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755F" w14:textId="77777777" w:rsidR="000E70BA" w:rsidRPr="00102B5F" w:rsidRDefault="000E70BA" w:rsidP="003E43F9">
      <w:pPr>
        <w:spacing w:after="1200"/>
        <w:jc w:val="both"/>
        <w:rPr>
          <w:rFonts w:ascii="Calibri" w:hAnsi="Calibri" w:cs="Calibri"/>
        </w:rPr>
      </w:pPr>
    </w:p>
    <w:p w14:paraId="0FAA2B6C" w14:textId="0E5081B7" w:rsidR="00531592" w:rsidRPr="00102B5F" w:rsidRDefault="00000000" w:rsidP="00531592">
      <w:pPr>
        <w:spacing w:after="200"/>
        <w:jc w:val="center"/>
        <w:rPr>
          <w:rFonts w:ascii="Calibri" w:hAnsi="Calibri" w:cs="Calibri"/>
          <w:b/>
          <w:bCs/>
          <w:sz w:val="56"/>
          <w:szCs w:val="56"/>
        </w:rPr>
      </w:pPr>
      <w:r w:rsidRPr="00102B5F">
        <w:rPr>
          <w:rFonts w:ascii="Calibri" w:hAnsi="Calibri" w:cs="Calibri"/>
          <w:b/>
          <w:bCs/>
          <w:sz w:val="56"/>
          <w:szCs w:val="56"/>
        </w:rPr>
        <w:t>S</w:t>
      </w:r>
      <w:r w:rsidR="00531592" w:rsidRPr="00102B5F">
        <w:rPr>
          <w:rFonts w:ascii="Calibri" w:hAnsi="Calibri" w:cs="Calibri"/>
          <w:b/>
          <w:bCs/>
          <w:sz w:val="56"/>
          <w:szCs w:val="56"/>
        </w:rPr>
        <w:t>atzung des Vereins</w:t>
      </w:r>
    </w:p>
    <w:p w14:paraId="5338BB53" w14:textId="6EC17B75" w:rsidR="000E70BA" w:rsidRPr="00102B5F" w:rsidRDefault="00531592" w:rsidP="00531592">
      <w:pPr>
        <w:spacing w:after="200"/>
        <w:jc w:val="center"/>
        <w:rPr>
          <w:rFonts w:ascii="Calibri" w:hAnsi="Calibri" w:cs="Calibri"/>
          <w:b/>
          <w:bCs/>
          <w:sz w:val="56"/>
          <w:szCs w:val="56"/>
        </w:rPr>
      </w:pPr>
      <w:r w:rsidRPr="00102B5F">
        <w:rPr>
          <w:rFonts w:ascii="Calibri" w:hAnsi="Calibri" w:cs="Calibri"/>
          <w:b/>
          <w:bCs/>
          <w:sz w:val="56"/>
          <w:szCs w:val="56"/>
        </w:rPr>
        <w:t>„Capoeira Flensburg e.V.“</w:t>
      </w:r>
    </w:p>
    <w:p w14:paraId="4277402F" w14:textId="77777777" w:rsidR="000E70BA" w:rsidRPr="00102B5F" w:rsidRDefault="00000000" w:rsidP="00531592">
      <w:pPr>
        <w:spacing w:after="1800"/>
        <w:jc w:val="center"/>
        <w:rPr>
          <w:rFonts w:ascii="Calibri" w:hAnsi="Calibri" w:cs="Calibri"/>
          <w:sz w:val="24"/>
          <w:szCs w:val="24"/>
        </w:rPr>
      </w:pPr>
      <w:r w:rsidRPr="00102B5F">
        <w:rPr>
          <w:rFonts w:ascii="Calibri" w:hAnsi="Calibri" w:cs="Calibri"/>
          <w:sz w:val="24"/>
          <w:szCs w:val="24"/>
        </w:rPr>
        <w:t>Stand: 2026</w:t>
      </w:r>
    </w:p>
    <w:sdt>
      <w:sdtPr>
        <w:rPr>
          <w:rFonts w:ascii="Arial" w:eastAsia="Arial" w:hAnsi="Arial" w:cs="Arial"/>
          <w:color w:val="auto"/>
          <w:sz w:val="22"/>
          <w:szCs w:val="22"/>
        </w:rPr>
        <w:id w:val="-1249582518"/>
        <w:docPartObj>
          <w:docPartGallery w:val="Table of Contents"/>
          <w:docPartUnique/>
        </w:docPartObj>
      </w:sdtPr>
      <w:sdtEndPr>
        <w:rPr>
          <w:b/>
          <w:bCs/>
        </w:rPr>
      </w:sdtEndPr>
      <w:sdtContent>
        <w:p w14:paraId="687B62BC" w14:textId="592AD1E0" w:rsidR="00531592" w:rsidRDefault="00531592">
          <w:pPr>
            <w:pStyle w:val="Inhaltsverzeichnisberschrift"/>
            <w:rPr>
              <w:b/>
              <w:bCs/>
              <w:color w:val="auto"/>
            </w:rPr>
          </w:pPr>
          <w:r w:rsidRPr="00102B5F">
            <w:rPr>
              <w:b/>
              <w:bCs/>
              <w:color w:val="auto"/>
            </w:rPr>
            <w:t>Inhalt</w:t>
          </w:r>
        </w:p>
        <w:p w14:paraId="277A3BAD" w14:textId="77777777" w:rsidR="00102B5F" w:rsidRPr="00102B5F" w:rsidRDefault="00102B5F" w:rsidP="00102B5F"/>
        <w:p w14:paraId="22D4F48D" w14:textId="39D5226A" w:rsidR="00531592" w:rsidRPr="00102B5F" w:rsidRDefault="00531592">
          <w:pPr>
            <w:pStyle w:val="Verzeichnis1"/>
            <w:tabs>
              <w:tab w:val="right" w:leader="dot" w:pos="9156"/>
            </w:tabs>
            <w:rPr>
              <w:noProof/>
            </w:rPr>
          </w:pPr>
          <w:r w:rsidRPr="00102B5F">
            <w:fldChar w:fldCharType="begin"/>
          </w:r>
          <w:r w:rsidRPr="00102B5F">
            <w:instrText xml:space="preserve"> TOC \o "1-3" \h \z \u </w:instrText>
          </w:r>
          <w:r w:rsidRPr="00102B5F">
            <w:fldChar w:fldCharType="separate"/>
          </w:r>
          <w:hyperlink w:anchor="_Toc227126176" w:history="1">
            <w:r w:rsidRPr="00102B5F">
              <w:rPr>
                <w:rStyle w:val="Hyperlink"/>
                <w:rFonts w:ascii="Calibri" w:hAnsi="Calibri" w:cs="Calibri"/>
                <w:noProof/>
                <w:color w:val="auto"/>
              </w:rPr>
              <w:t>§ 1 Name, Sitz, Eintragung und Geschäftsjahr</w:t>
            </w:r>
            <w:r w:rsidRPr="00102B5F">
              <w:rPr>
                <w:noProof/>
                <w:webHidden/>
              </w:rPr>
              <w:tab/>
            </w:r>
            <w:r w:rsidRPr="00102B5F">
              <w:rPr>
                <w:noProof/>
                <w:webHidden/>
              </w:rPr>
              <w:fldChar w:fldCharType="begin"/>
            </w:r>
            <w:r w:rsidRPr="00102B5F">
              <w:rPr>
                <w:noProof/>
                <w:webHidden/>
              </w:rPr>
              <w:instrText xml:space="preserve"> PAGEREF _Toc227126176 \h </w:instrText>
            </w:r>
            <w:r w:rsidRPr="00102B5F">
              <w:rPr>
                <w:noProof/>
                <w:webHidden/>
              </w:rPr>
            </w:r>
            <w:r w:rsidRPr="00102B5F">
              <w:rPr>
                <w:noProof/>
                <w:webHidden/>
              </w:rPr>
              <w:fldChar w:fldCharType="separate"/>
            </w:r>
            <w:r w:rsidR="00855550">
              <w:rPr>
                <w:noProof/>
                <w:webHidden/>
              </w:rPr>
              <w:t>2</w:t>
            </w:r>
            <w:r w:rsidRPr="00102B5F">
              <w:rPr>
                <w:noProof/>
                <w:webHidden/>
              </w:rPr>
              <w:fldChar w:fldCharType="end"/>
            </w:r>
          </w:hyperlink>
        </w:p>
        <w:p w14:paraId="5EB6953F" w14:textId="1A85888C" w:rsidR="00531592" w:rsidRPr="00102B5F" w:rsidRDefault="00531592">
          <w:pPr>
            <w:pStyle w:val="Verzeichnis1"/>
            <w:tabs>
              <w:tab w:val="right" w:leader="dot" w:pos="9156"/>
            </w:tabs>
            <w:rPr>
              <w:noProof/>
            </w:rPr>
          </w:pPr>
          <w:hyperlink w:anchor="_Toc227126177" w:history="1">
            <w:r w:rsidRPr="00102B5F">
              <w:rPr>
                <w:rStyle w:val="Hyperlink"/>
                <w:rFonts w:ascii="Calibri" w:hAnsi="Calibri" w:cs="Calibri"/>
                <w:noProof/>
                <w:color w:val="auto"/>
              </w:rPr>
              <w:t>§ 2 Zweck des Vereins, Gemeinnützigkeit und Vermögensbindung</w:t>
            </w:r>
            <w:r w:rsidRPr="00102B5F">
              <w:rPr>
                <w:noProof/>
                <w:webHidden/>
              </w:rPr>
              <w:tab/>
            </w:r>
            <w:r w:rsidRPr="00102B5F">
              <w:rPr>
                <w:noProof/>
                <w:webHidden/>
              </w:rPr>
              <w:fldChar w:fldCharType="begin"/>
            </w:r>
            <w:r w:rsidRPr="00102B5F">
              <w:rPr>
                <w:noProof/>
                <w:webHidden/>
              </w:rPr>
              <w:instrText xml:space="preserve"> PAGEREF _Toc227126177 \h </w:instrText>
            </w:r>
            <w:r w:rsidRPr="00102B5F">
              <w:rPr>
                <w:noProof/>
                <w:webHidden/>
              </w:rPr>
            </w:r>
            <w:r w:rsidRPr="00102B5F">
              <w:rPr>
                <w:noProof/>
                <w:webHidden/>
              </w:rPr>
              <w:fldChar w:fldCharType="separate"/>
            </w:r>
            <w:r w:rsidR="00855550">
              <w:rPr>
                <w:noProof/>
                <w:webHidden/>
              </w:rPr>
              <w:t>2</w:t>
            </w:r>
            <w:r w:rsidRPr="00102B5F">
              <w:rPr>
                <w:noProof/>
                <w:webHidden/>
              </w:rPr>
              <w:fldChar w:fldCharType="end"/>
            </w:r>
          </w:hyperlink>
        </w:p>
        <w:p w14:paraId="1D886B6E" w14:textId="5661134D" w:rsidR="00531592" w:rsidRPr="00102B5F" w:rsidRDefault="00531592">
          <w:pPr>
            <w:pStyle w:val="Verzeichnis1"/>
            <w:tabs>
              <w:tab w:val="right" w:leader="dot" w:pos="9156"/>
            </w:tabs>
            <w:rPr>
              <w:noProof/>
            </w:rPr>
          </w:pPr>
          <w:hyperlink w:anchor="_Toc227126178" w:history="1">
            <w:r w:rsidRPr="00102B5F">
              <w:rPr>
                <w:rStyle w:val="Hyperlink"/>
                <w:rFonts w:ascii="Calibri" w:hAnsi="Calibri" w:cs="Calibri"/>
                <w:noProof/>
                <w:color w:val="auto"/>
              </w:rPr>
              <w:t>§ 3 Mitgliedschaft – Arten, Erwerb, Rechte und Pflichten</w:t>
            </w:r>
            <w:r w:rsidRPr="00102B5F">
              <w:rPr>
                <w:noProof/>
                <w:webHidden/>
              </w:rPr>
              <w:tab/>
            </w:r>
            <w:r w:rsidRPr="00102B5F">
              <w:rPr>
                <w:noProof/>
                <w:webHidden/>
              </w:rPr>
              <w:fldChar w:fldCharType="begin"/>
            </w:r>
            <w:r w:rsidRPr="00102B5F">
              <w:rPr>
                <w:noProof/>
                <w:webHidden/>
              </w:rPr>
              <w:instrText xml:space="preserve"> PAGEREF _Toc227126178 \h </w:instrText>
            </w:r>
            <w:r w:rsidRPr="00102B5F">
              <w:rPr>
                <w:noProof/>
                <w:webHidden/>
              </w:rPr>
            </w:r>
            <w:r w:rsidRPr="00102B5F">
              <w:rPr>
                <w:noProof/>
                <w:webHidden/>
              </w:rPr>
              <w:fldChar w:fldCharType="separate"/>
            </w:r>
            <w:r w:rsidR="00855550">
              <w:rPr>
                <w:noProof/>
                <w:webHidden/>
              </w:rPr>
              <w:t>3</w:t>
            </w:r>
            <w:r w:rsidRPr="00102B5F">
              <w:rPr>
                <w:noProof/>
                <w:webHidden/>
              </w:rPr>
              <w:fldChar w:fldCharType="end"/>
            </w:r>
          </w:hyperlink>
        </w:p>
        <w:p w14:paraId="158E10C3" w14:textId="3DC1EAAC" w:rsidR="00531592" w:rsidRPr="00102B5F" w:rsidRDefault="00531592">
          <w:pPr>
            <w:pStyle w:val="Verzeichnis1"/>
            <w:tabs>
              <w:tab w:val="right" w:leader="dot" w:pos="9156"/>
            </w:tabs>
            <w:rPr>
              <w:noProof/>
            </w:rPr>
          </w:pPr>
          <w:hyperlink w:anchor="_Toc227126179" w:history="1">
            <w:r w:rsidRPr="00102B5F">
              <w:rPr>
                <w:rStyle w:val="Hyperlink"/>
                <w:rFonts w:ascii="Calibri" w:hAnsi="Calibri" w:cs="Calibri"/>
                <w:noProof/>
                <w:color w:val="auto"/>
              </w:rPr>
              <w:t>§ 4 Beendigung der Mitgliedschaft</w:t>
            </w:r>
            <w:r w:rsidRPr="00102B5F">
              <w:rPr>
                <w:noProof/>
                <w:webHidden/>
              </w:rPr>
              <w:tab/>
            </w:r>
            <w:r w:rsidRPr="00102B5F">
              <w:rPr>
                <w:noProof/>
                <w:webHidden/>
              </w:rPr>
              <w:fldChar w:fldCharType="begin"/>
            </w:r>
            <w:r w:rsidRPr="00102B5F">
              <w:rPr>
                <w:noProof/>
                <w:webHidden/>
              </w:rPr>
              <w:instrText xml:space="preserve"> PAGEREF _Toc227126179 \h </w:instrText>
            </w:r>
            <w:r w:rsidRPr="00102B5F">
              <w:rPr>
                <w:noProof/>
                <w:webHidden/>
              </w:rPr>
            </w:r>
            <w:r w:rsidRPr="00102B5F">
              <w:rPr>
                <w:noProof/>
                <w:webHidden/>
              </w:rPr>
              <w:fldChar w:fldCharType="separate"/>
            </w:r>
            <w:r w:rsidR="00855550">
              <w:rPr>
                <w:noProof/>
                <w:webHidden/>
              </w:rPr>
              <w:t>4</w:t>
            </w:r>
            <w:r w:rsidRPr="00102B5F">
              <w:rPr>
                <w:noProof/>
                <w:webHidden/>
              </w:rPr>
              <w:fldChar w:fldCharType="end"/>
            </w:r>
          </w:hyperlink>
        </w:p>
        <w:p w14:paraId="0625CC5B" w14:textId="705D01E6" w:rsidR="00531592" w:rsidRPr="00102B5F" w:rsidRDefault="00531592">
          <w:pPr>
            <w:pStyle w:val="Verzeichnis1"/>
            <w:tabs>
              <w:tab w:val="right" w:leader="dot" w:pos="9156"/>
            </w:tabs>
            <w:rPr>
              <w:noProof/>
            </w:rPr>
          </w:pPr>
          <w:hyperlink w:anchor="_Toc227126180" w:history="1">
            <w:r w:rsidRPr="00102B5F">
              <w:rPr>
                <w:rStyle w:val="Hyperlink"/>
                <w:rFonts w:ascii="Calibri" w:hAnsi="Calibri" w:cs="Calibri"/>
                <w:noProof/>
                <w:color w:val="auto"/>
              </w:rPr>
              <w:t>§ 5 Beiträge</w:t>
            </w:r>
            <w:r w:rsidRPr="00102B5F">
              <w:rPr>
                <w:noProof/>
                <w:webHidden/>
              </w:rPr>
              <w:tab/>
            </w:r>
            <w:r w:rsidRPr="00102B5F">
              <w:rPr>
                <w:noProof/>
                <w:webHidden/>
              </w:rPr>
              <w:fldChar w:fldCharType="begin"/>
            </w:r>
            <w:r w:rsidRPr="00102B5F">
              <w:rPr>
                <w:noProof/>
                <w:webHidden/>
              </w:rPr>
              <w:instrText xml:space="preserve"> PAGEREF _Toc227126180 \h </w:instrText>
            </w:r>
            <w:r w:rsidRPr="00102B5F">
              <w:rPr>
                <w:noProof/>
                <w:webHidden/>
              </w:rPr>
            </w:r>
            <w:r w:rsidRPr="00102B5F">
              <w:rPr>
                <w:noProof/>
                <w:webHidden/>
              </w:rPr>
              <w:fldChar w:fldCharType="separate"/>
            </w:r>
            <w:r w:rsidR="00855550">
              <w:rPr>
                <w:noProof/>
                <w:webHidden/>
              </w:rPr>
              <w:t>5</w:t>
            </w:r>
            <w:r w:rsidRPr="00102B5F">
              <w:rPr>
                <w:noProof/>
                <w:webHidden/>
              </w:rPr>
              <w:fldChar w:fldCharType="end"/>
            </w:r>
          </w:hyperlink>
        </w:p>
        <w:p w14:paraId="731D656B" w14:textId="290B85D8" w:rsidR="00531592" w:rsidRPr="00102B5F" w:rsidRDefault="00531592">
          <w:pPr>
            <w:pStyle w:val="Verzeichnis1"/>
            <w:tabs>
              <w:tab w:val="right" w:leader="dot" w:pos="9156"/>
            </w:tabs>
            <w:rPr>
              <w:noProof/>
            </w:rPr>
          </w:pPr>
          <w:hyperlink w:anchor="_Toc227126181" w:history="1">
            <w:r w:rsidRPr="00102B5F">
              <w:rPr>
                <w:rStyle w:val="Hyperlink"/>
                <w:rFonts w:ascii="Calibri" w:hAnsi="Calibri" w:cs="Calibri"/>
                <w:noProof/>
                <w:color w:val="auto"/>
              </w:rPr>
              <w:t>§ 6 Rechte und Pflichten der Mitglieder</w:t>
            </w:r>
            <w:r w:rsidRPr="00102B5F">
              <w:rPr>
                <w:noProof/>
                <w:webHidden/>
              </w:rPr>
              <w:tab/>
            </w:r>
            <w:r w:rsidRPr="00102B5F">
              <w:rPr>
                <w:noProof/>
                <w:webHidden/>
              </w:rPr>
              <w:fldChar w:fldCharType="begin"/>
            </w:r>
            <w:r w:rsidRPr="00102B5F">
              <w:rPr>
                <w:noProof/>
                <w:webHidden/>
              </w:rPr>
              <w:instrText xml:space="preserve"> PAGEREF _Toc227126181 \h </w:instrText>
            </w:r>
            <w:r w:rsidRPr="00102B5F">
              <w:rPr>
                <w:noProof/>
                <w:webHidden/>
              </w:rPr>
            </w:r>
            <w:r w:rsidRPr="00102B5F">
              <w:rPr>
                <w:noProof/>
                <w:webHidden/>
              </w:rPr>
              <w:fldChar w:fldCharType="separate"/>
            </w:r>
            <w:r w:rsidR="00855550">
              <w:rPr>
                <w:noProof/>
                <w:webHidden/>
              </w:rPr>
              <w:t>6</w:t>
            </w:r>
            <w:r w:rsidRPr="00102B5F">
              <w:rPr>
                <w:noProof/>
                <w:webHidden/>
              </w:rPr>
              <w:fldChar w:fldCharType="end"/>
            </w:r>
          </w:hyperlink>
        </w:p>
        <w:p w14:paraId="49C8BA13" w14:textId="231BBB06" w:rsidR="00531592" w:rsidRPr="00102B5F" w:rsidRDefault="00531592">
          <w:pPr>
            <w:pStyle w:val="Verzeichnis1"/>
            <w:tabs>
              <w:tab w:val="right" w:leader="dot" w:pos="9156"/>
            </w:tabs>
            <w:rPr>
              <w:noProof/>
            </w:rPr>
          </w:pPr>
          <w:hyperlink w:anchor="_Toc227126182" w:history="1">
            <w:r w:rsidRPr="00102B5F">
              <w:rPr>
                <w:rStyle w:val="Hyperlink"/>
                <w:rFonts w:ascii="Calibri" w:hAnsi="Calibri" w:cs="Calibri"/>
                <w:noProof/>
                <w:color w:val="auto"/>
              </w:rPr>
              <w:t>§ 7 Organe des Vereins</w:t>
            </w:r>
            <w:r w:rsidRPr="00102B5F">
              <w:rPr>
                <w:noProof/>
                <w:webHidden/>
              </w:rPr>
              <w:tab/>
            </w:r>
            <w:r w:rsidRPr="00102B5F">
              <w:rPr>
                <w:noProof/>
                <w:webHidden/>
              </w:rPr>
              <w:fldChar w:fldCharType="begin"/>
            </w:r>
            <w:r w:rsidRPr="00102B5F">
              <w:rPr>
                <w:noProof/>
                <w:webHidden/>
              </w:rPr>
              <w:instrText xml:space="preserve"> PAGEREF _Toc227126182 \h </w:instrText>
            </w:r>
            <w:r w:rsidRPr="00102B5F">
              <w:rPr>
                <w:noProof/>
                <w:webHidden/>
              </w:rPr>
            </w:r>
            <w:r w:rsidRPr="00102B5F">
              <w:rPr>
                <w:noProof/>
                <w:webHidden/>
              </w:rPr>
              <w:fldChar w:fldCharType="separate"/>
            </w:r>
            <w:r w:rsidR="00855550">
              <w:rPr>
                <w:noProof/>
                <w:webHidden/>
              </w:rPr>
              <w:t>6</w:t>
            </w:r>
            <w:r w:rsidRPr="00102B5F">
              <w:rPr>
                <w:noProof/>
                <w:webHidden/>
              </w:rPr>
              <w:fldChar w:fldCharType="end"/>
            </w:r>
          </w:hyperlink>
        </w:p>
        <w:p w14:paraId="34973CA6" w14:textId="07DA0A92" w:rsidR="00531592" w:rsidRPr="00102B5F" w:rsidRDefault="00531592">
          <w:pPr>
            <w:pStyle w:val="Verzeichnis1"/>
            <w:tabs>
              <w:tab w:val="right" w:leader="dot" w:pos="9156"/>
            </w:tabs>
            <w:rPr>
              <w:noProof/>
            </w:rPr>
          </w:pPr>
          <w:hyperlink w:anchor="_Toc227126183" w:history="1">
            <w:r w:rsidRPr="00102B5F">
              <w:rPr>
                <w:rStyle w:val="Hyperlink"/>
                <w:rFonts w:ascii="Calibri" w:hAnsi="Calibri" w:cs="Calibri"/>
                <w:noProof/>
                <w:color w:val="auto"/>
              </w:rPr>
              <w:t>§ 8 Vorstand</w:t>
            </w:r>
            <w:r w:rsidRPr="00102B5F">
              <w:rPr>
                <w:noProof/>
                <w:webHidden/>
              </w:rPr>
              <w:tab/>
            </w:r>
            <w:r w:rsidRPr="00102B5F">
              <w:rPr>
                <w:noProof/>
                <w:webHidden/>
              </w:rPr>
              <w:fldChar w:fldCharType="begin"/>
            </w:r>
            <w:r w:rsidRPr="00102B5F">
              <w:rPr>
                <w:noProof/>
                <w:webHidden/>
              </w:rPr>
              <w:instrText xml:space="preserve"> PAGEREF _Toc227126183 \h </w:instrText>
            </w:r>
            <w:r w:rsidRPr="00102B5F">
              <w:rPr>
                <w:noProof/>
                <w:webHidden/>
              </w:rPr>
            </w:r>
            <w:r w:rsidRPr="00102B5F">
              <w:rPr>
                <w:noProof/>
                <w:webHidden/>
              </w:rPr>
              <w:fldChar w:fldCharType="separate"/>
            </w:r>
            <w:r w:rsidR="00855550">
              <w:rPr>
                <w:noProof/>
                <w:webHidden/>
              </w:rPr>
              <w:t>7</w:t>
            </w:r>
            <w:r w:rsidRPr="00102B5F">
              <w:rPr>
                <w:noProof/>
                <w:webHidden/>
              </w:rPr>
              <w:fldChar w:fldCharType="end"/>
            </w:r>
          </w:hyperlink>
        </w:p>
        <w:p w14:paraId="28FE8CAA" w14:textId="3275B50A" w:rsidR="00531592" w:rsidRPr="00102B5F" w:rsidRDefault="00531592">
          <w:pPr>
            <w:pStyle w:val="Verzeichnis1"/>
            <w:tabs>
              <w:tab w:val="right" w:leader="dot" w:pos="9156"/>
            </w:tabs>
            <w:rPr>
              <w:noProof/>
            </w:rPr>
          </w:pPr>
          <w:hyperlink w:anchor="_Toc227126184" w:history="1">
            <w:r w:rsidRPr="00102B5F">
              <w:rPr>
                <w:rStyle w:val="Hyperlink"/>
                <w:rFonts w:ascii="Calibri" w:hAnsi="Calibri" w:cs="Calibri"/>
                <w:noProof/>
                <w:color w:val="auto"/>
              </w:rPr>
              <w:t>§ 9 Mitgliederversammlung</w:t>
            </w:r>
            <w:r w:rsidRPr="00102B5F">
              <w:rPr>
                <w:noProof/>
                <w:webHidden/>
              </w:rPr>
              <w:tab/>
            </w:r>
            <w:r w:rsidRPr="00102B5F">
              <w:rPr>
                <w:noProof/>
                <w:webHidden/>
              </w:rPr>
              <w:fldChar w:fldCharType="begin"/>
            </w:r>
            <w:r w:rsidRPr="00102B5F">
              <w:rPr>
                <w:noProof/>
                <w:webHidden/>
              </w:rPr>
              <w:instrText xml:space="preserve"> PAGEREF _Toc227126184 \h </w:instrText>
            </w:r>
            <w:r w:rsidRPr="00102B5F">
              <w:rPr>
                <w:noProof/>
                <w:webHidden/>
              </w:rPr>
            </w:r>
            <w:r w:rsidRPr="00102B5F">
              <w:rPr>
                <w:noProof/>
                <w:webHidden/>
              </w:rPr>
              <w:fldChar w:fldCharType="separate"/>
            </w:r>
            <w:r w:rsidR="00855550">
              <w:rPr>
                <w:noProof/>
                <w:webHidden/>
              </w:rPr>
              <w:t>8</w:t>
            </w:r>
            <w:r w:rsidRPr="00102B5F">
              <w:rPr>
                <w:noProof/>
                <w:webHidden/>
              </w:rPr>
              <w:fldChar w:fldCharType="end"/>
            </w:r>
          </w:hyperlink>
        </w:p>
        <w:p w14:paraId="48671FDD" w14:textId="1FABB03C" w:rsidR="00531592" w:rsidRPr="00102B5F" w:rsidRDefault="00531592">
          <w:pPr>
            <w:pStyle w:val="Verzeichnis1"/>
            <w:tabs>
              <w:tab w:val="right" w:leader="dot" w:pos="9156"/>
            </w:tabs>
            <w:rPr>
              <w:noProof/>
            </w:rPr>
          </w:pPr>
          <w:hyperlink w:anchor="_Toc227126185" w:history="1">
            <w:r w:rsidRPr="00102B5F">
              <w:rPr>
                <w:rStyle w:val="Hyperlink"/>
                <w:rFonts w:ascii="Calibri" w:hAnsi="Calibri" w:cs="Calibri"/>
                <w:noProof/>
                <w:color w:val="auto"/>
              </w:rPr>
              <w:t>§ 10 Satzungsänderung und Änderung des Vereinszwecks</w:t>
            </w:r>
            <w:r w:rsidRPr="00102B5F">
              <w:rPr>
                <w:noProof/>
                <w:webHidden/>
              </w:rPr>
              <w:tab/>
            </w:r>
            <w:r w:rsidRPr="00102B5F">
              <w:rPr>
                <w:noProof/>
                <w:webHidden/>
              </w:rPr>
              <w:fldChar w:fldCharType="begin"/>
            </w:r>
            <w:r w:rsidRPr="00102B5F">
              <w:rPr>
                <w:noProof/>
                <w:webHidden/>
              </w:rPr>
              <w:instrText xml:space="preserve"> PAGEREF _Toc227126185 \h </w:instrText>
            </w:r>
            <w:r w:rsidRPr="00102B5F">
              <w:rPr>
                <w:noProof/>
                <w:webHidden/>
              </w:rPr>
            </w:r>
            <w:r w:rsidRPr="00102B5F">
              <w:rPr>
                <w:noProof/>
                <w:webHidden/>
              </w:rPr>
              <w:fldChar w:fldCharType="separate"/>
            </w:r>
            <w:r w:rsidR="00855550">
              <w:rPr>
                <w:noProof/>
                <w:webHidden/>
              </w:rPr>
              <w:t>10</w:t>
            </w:r>
            <w:r w:rsidRPr="00102B5F">
              <w:rPr>
                <w:noProof/>
                <w:webHidden/>
              </w:rPr>
              <w:fldChar w:fldCharType="end"/>
            </w:r>
          </w:hyperlink>
        </w:p>
        <w:p w14:paraId="373E2D6A" w14:textId="1D909757" w:rsidR="00531592" w:rsidRPr="00102B5F" w:rsidRDefault="00531592">
          <w:pPr>
            <w:pStyle w:val="Verzeichnis1"/>
            <w:tabs>
              <w:tab w:val="right" w:leader="dot" w:pos="9156"/>
            </w:tabs>
            <w:rPr>
              <w:noProof/>
            </w:rPr>
          </w:pPr>
          <w:hyperlink w:anchor="_Toc227126186" w:history="1">
            <w:r w:rsidRPr="00102B5F">
              <w:rPr>
                <w:rStyle w:val="Hyperlink"/>
                <w:rFonts w:ascii="Calibri" w:hAnsi="Calibri" w:cs="Calibri"/>
                <w:noProof/>
                <w:color w:val="auto"/>
              </w:rPr>
              <w:t>§ 11 Kassenprüfung</w:t>
            </w:r>
            <w:r w:rsidRPr="00102B5F">
              <w:rPr>
                <w:noProof/>
                <w:webHidden/>
              </w:rPr>
              <w:tab/>
            </w:r>
            <w:r w:rsidRPr="00102B5F">
              <w:rPr>
                <w:noProof/>
                <w:webHidden/>
              </w:rPr>
              <w:fldChar w:fldCharType="begin"/>
            </w:r>
            <w:r w:rsidRPr="00102B5F">
              <w:rPr>
                <w:noProof/>
                <w:webHidden/>
              </w:rPr>
              <w:instrText xml:space="preserve"> PAGEREF _Toc227126186 \h </w:instrText>
            </w:r>
            <w:r w:rsidRPr="00102B5F">
              <w:rPr>
                <w:noProof/>
                <w:webHidden/>
              </w:rPr>
            </w:r>
            <w:r w:rsidRPr="00102B5F">
              <w:rPr>
                <w:noProof/>
                <w:webHidden/>
              </w:rPr>
              <w:fldChar w:fldCharType="separate"/>
            </w:r>
            <w:r w:rsidR="00855550">
              <w:rPr>
                <w:noProof/>
                <w:webHidden/>
              </w:rPr>
              <w:t>10</w:t>
            </w:r>
            <w:r w:rsidRPr="00102B5F">
              <w:rPr>
                <w:noProof/>
                <w:webHidden/>
              </w:rPr>
              <w:fldChar w:fldCharType="end"/>
            </w:r>
          </w:hyperlink>
        </w:p>
        <w:p w14:paraId="676103F6" w14:textId="6564E4B2" w:rsidR="00531592" w:rsidRPr="00102B5F" w:rsidRDefault="00531592">
          <w:pPr>
            <w:pStyle w:val="Verzeichnis1"/>
            <w:tabs>
              <w:tab w:val="right" w:leader="dot" w:pos="9156"/>
            </w:tabs>
            <w:rPr>
              <w:noProof/>
            </w:rPr>
          </w:pPr>
          <w:hyperlink w:anchor="_Toc227126187" w:history="1">
            <w:r w:rsidRPr="00102B5F">
              <w:rPr>
                <w:rStyle w:val="Hyperlink"/>
                <w:rFonts w:ascii="Calibri" w:hAnsi="Calibri" w:cs="Calibri"/>
                <w:noProof/>
                <w:color w:val="auto"/>
              </w:rPr>
              <w:t>§ 12 Datenschutz, Datenverarbeitung und Verantwortlichkeit</w:t>
            </w:r>
            <w:r w:rsidRPr="00102B5F">
              <w:rPr>
                <w:noProof/>
                <w:webHidden/>
              </w:rPr>
              <w:tab/>
            </w:r>
            <w:r w:rsidRPr="00102B5F">
              <w:rPr>
                <w:noProof/>
                <w:webHidden/>
              </w:rPr>
              <w:fldChar w:fldCharType="begin"/>
            </w:r>
            <w:r w:rsidRPr="00102B5F">
              <w:rPr>
                <w:noProof/>
                <w:webHidden/>
              </w:rPr>
              <w:instrText xml:space="preserve"> PAGEREF _Toc227126187 \h </w:instrText>
            </w:r>
            <w:r w:rsidRPr="00102B5F">
              <w:rPr>
                <w:noProof/>
                <w:webHidden/>
              </w:rPr>
            </w:r>
            <w:r w:rsidRPr="00102B5F">
              <w:rPr>
                <w:noProof/>
                <w:webHidden/>
              </w:rPr>
              <w:fldChar w:fldCharType="separate"/>
            </w:r>
            <w:r w:rsidR="00855550">
              <w:rPr>
                <w:noProof/>
                <w:webHidden/>
              </w:rPr>
              <w:t>10</w:t>
            </w:r>
            <w:r w:rsidRPr="00102B5F">
              <w:rPr>
                <w:noProof/>
                <w:webHidden/>
              </w:rPr>
              <w:fldChar w:fldCharType="end"/>
            </w:r>
          </w:hyperlink>
        </w:p>
        <w:p w14:paraId="0FE1E703" w14:textId="0BF34CA4" w:rsidR="00531592" w:rsidRPr="00102B5F" w:rsidRDefault="00531592">
          <w:pPr>
            <w:pStyle w:val="Verzeichnis1"/>
            <w:tabs>
              <w:tab w:val="right" w:leader="dot" w:pos="9156"/>
            </w:tabs>
            <w:rPr>
              <w:noProof/>
            </w:rPr>
          </w:pPr>
          <w:hyperlink w:anchor="_Toc227126188" w:history="1">
            <w:r w:rsidRPr="00102B5F">
              <w:rPr>
                <w:rStyle w:val="Hyperlink"/>
                <w:rFonts w:ascii="Calibri" w:hAnsi="Calibri" w:cs="Calibri"/>
                <w:noProof/>
                <w:color w:val="auto"/>
              </w:rPr>
              <w:t>§ 13 Auflösung des Vereins und Anfallberechtigung</w:t>
            </w:r>
            <w:r w:rsidRPr="00102B5F">
              <w:rPr>
                <w:noProof/>
                <w:webHidden/>
              </w:rPr>
              <w:tab/>
            </w:r>
            <w:r w:rsidRPr="00102B5F">
              <w:rPr>
                <w:noProof/>
                <w:webHidden/>
              </w:rPr>
              <w:fldChar w:fldCharType="begin"/>
            </w:r>
            <w:r w:rsidRPr="00102B5F">
              <w:rPr>
                <w:noProof/>
                <w:webHidden/>
              </w:rPr>
              <w:instrText xml:space="preserve"> PAGEREF _Toc227126188 \h </w:instrText>
            </w:r>
            <w:r w:rsidRPr="00102B5F">
              <w:rPr>
                <w:noProof/>
                <w:webHidden/>
              </w:rPr>
            </w:r>
            <w:r w:rsidRPr="00102B5F">
              <w:rPr>
                <w:noProof/>
                <w:webHidden/>
              </w:rPr>
              <w:fldChar w:fldCharType="separate"/>
            </w:r>
            <w:r w:rsidR="00855550">
              <w:rPr>
                <w:noProof/>
                <w:webHidden/>
              </w:rPr>
              <w:t>11</w:t>
            </w:r>
            <w:r w:rsidRPr="00102B5F">
              <w:rPr>
                <w:noProof/>
                <w:webHidden/>
              </w:rPr>
              <w:fldChar w:fldCharType="end"/>
            </w:r>
          </w:hyperlink>
        </w:p>
        <w:p w14:paraId="68680E1E" w14:textId="35E19AC6" w:rsidR="00531592" w:rsidRPr="00102B5F" w:rsidRDefault="00531592">
          <w:pPr>
            <w:pStyle w:val="Verzeichnis1"/>
            <w:tabs>
              <w:tab w:val="right" w:leader="dot" w:pos="9156"/>
            </w:tabs>
            <w:rPr>
              <w:noProof/>
            </w:rPr>
          </w:pPr>
          <w:hyperlink w:anchor="_Toc227126189" w:history="1">
            <w:r w:rsidRPr="00102B5F">
              <w:rPr>
                <w:rStyle w:val="Hyperlink"/>
                <w:rFonts w:ascii="Calibri" w:hAnsi="Calibri" w:cs="Calibri"/>
                <w:noProof/>
                <w:color w:val="auto"/>
              </w:rPr>
              <w:t>§ 14  Inkrafttreten</w:t>
            </w:r>
            <w:r w:rsidRPr="00102B5F">
              <w:rPr>
                <w:noProof/>
                <w:webHidden/>
              </w:rPr>
              <w:tab/>
            </w:r>
            <w:r w:rsidRPr="00102B5F">
              <w:rPr>
                <w:noProof/>
                <w:webHidden/>
              </w:rPr>
              <w:fldChar w:fldCharType="begin"/>
            </w:r>
            <w:r w:rsidRPr="00102B5F">
              <w:rPr>
                <w:noProof/>
                <w:webHidden/>
              </w:rPr>
              <w:instrText xml:space="preserve"> PAGEREF _Toc227126189 \h </w:instrText>
            </w:r>
            <w:r w:rsidRPr="00102B5F">
              <w:rPr>
                <w:noProof/>
                <w:webHidden/>
              </w:rPr>
            </w:r>
            <w:r w:rsidRPr="00102B5F">
              <w:rPr>
                <w:noProof/>
                <w:webHidden/>
              </w:rPr>
              <w:fldChar w:fldCharType="separate"/>
            </w:r>
            <w:r w:rsidR="00855550">
              <w:rPr>
                <w:noProof/>
                <w:webHidden/>
              </w:rPr>
              <w:t>12</w:t>
            </w:r>
            <w:r w:rsidRPr="00102B5F">
              <w:rPr>
                <w:noProof/>
                <w:webHidden/>
              </w:rPr>
              <w:fldChar w:fldCharType="end"/>
            </w:r>
          </w:hyperlink>
        </w:p>
        <w:p w14:paraId="6087C839" w14:textId="0DCBA94E" w:rsidR="00531592" w:rsidRPr="00102B5F" w:rsidRDefault="00531592">
          <w:r w:rsidRPr="00102B5F">
            <w:rPr>
              <w:b/>
              <w:bCs/>
            </w:rPr>
            <w:fldChar w:fldCharType="end"/>
          </w:r>
        </w:p>
      </w:sdtContent>
    </w:sdt>
    <w:p w14:paraId="5797C2C5" w14:textId="77777777" w:rsidR="00531592" w:rsidRPr="00102B5F" w:rsidRDefault="00531592" w:rsidP="00531592">
      <w:pPr>
        <w:spacing w:after="1800"/>
        <w:jc w:val="center"/>
        <w:rPr>
          <w:rFonts w:ascii="Calibri" w:hAnsi="Calibri" w:cs="Calibri"/>
        </w:rPr>
      </w:pPr>
    </w:p>
    <w:p w14:paraId="73E62D87" w14:textId="77777777" w:rsidR="000E70BA" w:rsidRPr="00102B5F" w:rsidRDefault="00000000" w:rsidP="003E43F9">
      <w:pPr>
        <w:jc w:val="both"/>
        <w:rPr>
          <w:rFonts w:ascii="Calibri" w:hAnsi="Calibri" w:cs="Calibri"/>
        </w:rPr>
      </w:pPr>
      <w:r w:rsidRPr="00102B5F">
        <w:rPr>
          <w:rFonts w:ascii="Calibri" w:hAnsi="Calibri" w:cs="Calibri"/>
        </w:rPr>
        <w:br w:type="page"/>
      </w:r>
    </w:p>
    <w:p w14:paraId="606D87CE" w14:textId="19ED101E" w:rsidR="000E70BA" w:rsidRPr="00102B5F" w:rsidRDefault="00000000" w:rsidP="003E43F9">
      <w:pPr>
        <w:pStyle w:val="berschrift1"/>
        <w:jc w:val="both"/>
        <w:rPr>
          <w:rFonts w:ascii="Calibri" w:hAnsi="Calibri" w:cs="Calibri"/>
          <w:color w:val="auto"/>
        </w:rPr>
      </w:pPr>
      <w:bookmarkStart w:id="0" w:name="_Toc227126176"/>
      <w:r w:rsidRPr="00102B5F">
        <w:rPr>
          <w:rFonts w:ascii="Calibri" w:hAnsi="Calibri" w:cs="Calibri"/>
          <w:color w:val="auto"/>
        </w:rPr>
        <w:lastRenderedPageBreak/>
        <w:t>§ 1 Name, Sitz, Eintragung und Geschäftsjahr</w:t>
      </w:r>
      <w:bookmarkEnd w:id="0"/>
    </w:p>
    <w:p w14:paraId="64FFDC1A" w14:textId="26E26FF3" w:rsidR="000E70BA" w:rsidRPr="00102B5F" w:rsidRDefault="00000000" w:rsidP="003E43F9">
      <w:pPr>
        <w:spacing w:after="100"/>
        <w:jc w:val="both"/>
        <w:rPr>
          <w:rFonts w:ascii="Calibri" w:hAnsi="Calibri" w:cs="Calibri"/>
        </w:rPr>
      </w:pPr>
      <w:r w:rsidRPr="00102B5F">
        <w:rPr>
          <w:rFonts w:ascii="Calibri" w:hAnsi="Calibri" w:cs="Calibri"/>
        </w:rPr>
        <w:t>(1) Der Verein führt den Namen „Capoeira Flensburg“.</w:t>
      </w:r>
    </w:p>
    <w:p w14:paraId="46ABAB5C" w14:textId="77777777" w:rsidR="000E70BA" w:rsidRPr="00102B5F" w:rsidRDefault="00000000" w:rsidP="003E43F9">
      <w:pPr>
        <w:spacing w:after="100"/>
        <w:jc w:val="both"/>
        <w:rPr>
          <w:rFonts w:ascii="Calibri" w:hAnsi="Calibri" w:cs="Calibri"/>
        </w:rPr>
      </w:pPr>
      <w:r w:rsidRPr="00102B5F">
        <w:rPr>
          <w:rFonts w:ascii="Calibri" w:hAnsi="Calibri" w:cs="Calibri"/>
        </w:rPr>
        <w:t>(2) Der Sitz des Vereins ist Flensburg.</w:t>
      </w:r>
    </w:p>
    <w:p w14:paraId="42D9C110" w14:textId="03F30492" w:rsidR="000E70BA" w:rsidRPr="00102B5F" w:rsidRDefault="00000000" w:rsidP="003E43F9">
      <w:pPr>
        <w:spacing w:after="100"/>
        <w:jc w:val="both"/>
        <w:rPr>
          <w:rFonts w:ascii="Calibri" w:hAnsi="Calibri" w:cs="Calibri"/>
        </w:rPr>
      </w:pPr>
      <w:r w:rsidRPr="00102B5F">
        <w:rPr>
          <w:rFonts w:ascii="Calibri" w:hAnsi="Calibri" w:cs="Calibri"/>
        </w:rPr>
        <w:t>(3) Der Verein ist in das Vereinsregister eingetragen und führt den Zusatz „eingetragener Verein (e.V.)“.</w:t>
      </w:r>
    </w:p>
    <w:p w14:paraId="36D05815" w14:textId="77777777" w:rsidR="000E70BA" w:rsidRPr="00102B5F" w:rsidRDefault="00000000" w:rsidP="003E43F9">
      <w:pPr>
        <w:spacing w:after="100"/>
        <w:jc w:val="both"/>
        <w:rPr>
          <w:rFonts w:ascii="Calibri" w:hAnsi="Calibri" w:cs="Calibri"/>
        </w:rPr>
      </w:pPr>
      <w:r w:rsidRPr="00102B5F">
        <w:rPr>
          <w:rFonts w:ascii="Calibri" w:hAnsi="Calibri" w:cs="Calibri"/>
        </w:rPr>
        <w:t>(4) Das Geschäftsjahr ist das Kalenderjahr.</w:t>
      </w:r>
    </w:p>
    <w:p w14:paraId="71CFEC3A" w14:textId="77777777" w:rsidR="000E70BA" w:rsidRPr="00102B5F" w:rsidRDefault="000E70BA" w:rsidP="003E43F9">
      <w:pPr>
        <w:spacing w:after="120"/>
        <w:jc w:val="both"/>
        <w:rPr>
          <w:rFonts w:ascii="Calibri" w:hAnsi="Calibri" w:cs="Calibri"/>
        </w:rPr>
      </w:pPr>
    </w:p>
    <w:p w14:paraId="50A65BAA" w14:textId="368FFE7B" w:rsidR="000E70BA" w:rsidRPr="00102B5F" w:rsidRDefault="00000000" w:rsidP="003E43F9">
      <w:pPr>
        <w:pStyle w:val="berschrift1"/>
        <w:jc w:val="both"/>
        <w:rPr>
          <w:rFonts w:ascii="Calibri" w:hAnsi="Calibri" w:cs="Calibri"/>
          <w:color w:val="auto"/>
        </w:rPr>
      </w:pPr>
      <w:bookmarkStart w:id="1" w:name="_Toc227126177"/>
      <w:r w:rsidRPr="00102B5F">
        <w:rPr>
          <w:rFonts w:ascii="Calibri" w:hAnsi="Calibri" w:cs="Calibri"/>
          <w:color w:val="auto"/>
        </w:rPr>
        <w:t>§ 2 Zweck des Vereins, Gemeinnützigkeit und Vermögensbindung</w:t>
      </w:r>
      <w:bookmarkEnd w:id="1"/>
    </w:p>
    <w:p w14:paraId="1917667F" w14:textId="77777777" w:rsidR="000E70BA" w:rsidRPr="00102B5F" w:rsidRDefault="00000000" w:rsidP="003E43F9">
      <w:pPr>
        <w:spacing w:after="100"/>
        <w:jc w:val="both"/>
        <w:rPr>
          <w:rFonts w:ascii="Calibri" w:hAnsi="Calibri" w:cs="Calibri"/>
        </w:rPr>
      </w:pPr>
      <w:r w:rsidRPr="00102B5F">
        <w:rPr>
          <w:rFonts w:ascii="Calibri" w:hAnsi="Calibri" w:cs="Calibri"/>
          <w:b/>
          <w:bCs/>
        </w:rPr>
        <w:t>(1) Vereinszweck</w:t>
      </w:r>
    </w:p>
    <w:p w14:paraId="31C3D288" w14:textId="05945378" w:rsidR="000E70BA" w:rsidRPr="00102B5F" w:rsidRDefault="00000000" w:rsidP="003E43F9">
      <w:pPr>
        <w:spacing w:after="100"/>
        <w:jc w:val="both"/>
        <w:rPr>
          <w:rFonts w:ascii="Calibri" w:hAnsi="Calibri" w:cs="Calibri"/>
        </w:rPr>
      </w:pPr>
      <w:r w:rsidRPr="00102B5F">
        <w:rPr>
          <w:rFonts w:ascii="Calibri" w:hAnsi="Calibri" w:cs="Calibri"/>
        </w:rPr>
        <w:t>Der Verein „Capoeira Flensburg e.V.“ verfolgt ausschließlich und unmittelbar gemeinnützige Zwecke im Sinne des Abschnitts „Steuerbegünstigte Zwecke“ der Abgabenordnung (§§ 51–68 AO). Zweck des Vereins ist die Förderung des Sports (§ 52 Abs. 2 Nr. 21 AO) und die Förderung der kulturellen Bildung (als Teil der Förderung der Volks- und Berufsbildung i. S. d. § 52 Abs. 2 Nr. 7 AO). Der Verein versteht Capoeira als afro-brasilianische Ausdrucksform mit sportlichen, musikalischen und kulturellen Elementen; durch ihre Verbreitung und Vermittlung verwirklicht der Verein seine satzungsmäßigen Zwecke.</w:t>
      </w:r>
    </w:p>
    <w:p w14:paraId="40706E51" w14:textId="77777777" w:rsidR="000E70BA" w:rsidRPr="00102B5F" w:rsidRDefault="00000000" w:rsidP="003E43F9">
      <w:pPr>
        <w:spacing w:after="100"/>
        <w:jc w:val="both"/>
        <w:rPr>
          <w:rFonts w:ascii="Calibri" w:hAnsi="Calibri" w:cs="Calibri"/>
        </w:rPr>
      </w:pPr>
      <w:r w:rsidRPr="00102B5F">
        <w:rPr>
          <w:rFonts w:ascii="Calibri" w:hAnsi="Calibri" w:cs="Calibri"/>
        </w:rPr>
        <w:t>Der Verein richtet sich an Menschen aller Altersgruppen, Kulturen sowie mit unterschiedlichen körperlichen, geistigen und sozialen Voraussetzungen und strebt eine chancengerechte und inklusive Teilhabe an seinen Angeboten an.</w:t>
      </w:r>
    </w:p>
    <w:p w14:paraId="3444FB22" w14:textId="77777777" w:rsidR="000E70BA" w:rsidRPr="00102B5F" w:rsidRDefault="000E70BA" w:rsidP="003E43F9">
      <w:pPr>
        <w:spacing w:after="120"/>
        <w:jc w:val="both"/>
        <w:rPr>
          <w:rFonts w:ascii="Calibri" w:hAnsi="Calibri" w:cs="Calibri"/>
        </w:rPr>
      </w:pPr>
    </w:p>
    <w:p w14:paraId="55631BCB" w14:textId="77777777" w:rsidR="000E70BA" w:rsidRPr="00102B5F" w:rsidRDefault="00000000" w:rsidP="003E43F9">
      <w:pPr>
        <w:spacing w:after="100"/>
        <w:jc w:val="both"/>
        <w:rPr>
          <w:rFonts w:ascii="Calibri" w:hAnsi="Calibri" w:cs="Calibri"/>
        </w:rPr>
      </w:pPr>
      <w:r w:rsidRPr="00102B5F">
        <w:rPr>
          <w:rFonts w:ascii="Calibri" w:hAnsi="Calibri" w:cs="Calibri"/>
          <w:b/>
          <w:bCs/>
        </w:rPr>
        <w:t>(2) Mittel zur Zweckverwirklichung</w:t>
      </w:r>
    </w:p>
    <w:p w14:paraId="562E2FC8" w14:textId="77777777" w:rsidR="000E70BA" w:rsidRPr="00102B5F" w:rsidRDefault="00000000" w:rsidP="003E43F9">
      <w:pPr>
        <w:spacing w:after="100"/>
        <w:jc w:val="both"/>
        <w:rPr>
          <w:rFonts w:ascii="Calibri" w:hAnsi="Calibri" w:cs="Calibri"/>
        </w:rPr>
      </w:pPr>
      <w:r w:rsidRPr="00102B5F">
        <w:rPr>
          <w:rFonts w:ascii="Calibri" w:hAnsi="Calibri" w:cs="Calibri"/>
        </w:rPr>
        <w:t>Der Zweck wird insbesondere verwirklicht durch:</w:t>
      </w:r>
    </w:p>
    <w:p w14:paraId="44EC0138" w14:textId="77777777" w:rsidR="000E70BA" w:rsidRPr="00102B5F" w:rsidRDefault="00000000" w:rsidP="003E43F9">
      <w:pPr>
        <w:spacing w:after="100"/>
        <w:jc w:val="both"/>
        <w:rPr>
          <w:rFonts w:ascii="Calibri" w:hAnsi="Calibri" w:cs="Calibri"/>
        </w:rPr>
      </w:pPr>
      <w:r w:rsidRPr="00102B5F">
        <w:rPr>
          <w:rFonts w:ascii="Calibri" w:hAnsi="Calibri" w:cs="Calibri"/>
          <w:b/>
          <w:bCs/>
        </w:rPr>
        <w:t>a) Zur Förderung des Sports:</w:t>
      </w:r>
    </w:p>
    <w:p w14:paraId="2CF79AF6"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die Förderung des Sports durch Verbreitung und Vermittlung von Capoeira,</w:t>
      </w:r>
    </w:p>
    <w:p w14:paraId="32008C23"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die Durchführung regelmäßiger Capoeira-Trainings für Menschen aller Altersgruppen und Erfahrungsstufen,</w:t>
      </w:r>
    </w:p>
    <w:p w14:paraId="5A0CDA1A"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die Durchführung von Workshops, Prüfungen und vergleichbaren Qualifikationsmaßnahmen,</w:t>
      </w:r>
    </w:p>
    <w:p w14:paraId="3A180AE9"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die Durchführung von Rodas, Batizados und anderen Capoeira-spezifischen Formaten zur Förderung von Gemeinschaft, Bewegung und Ausdruck,</w:t>
      </w:r>
    </w:p>
    <w:p w14:paraId="476762F6"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die Ausrichtung oder Teilnahme an sportlichen Veranstaltungen, Vorführungen und Auftritten sowie an öffentlichen Veranstaltungen wie Sporttagen, Stadtfesten und kulturellen Begegnungen,</w:t>
      </w:r>
    </w:p>
    <w:p w14:paraId="644C5ACC" w14:textId="391B7598"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Workshops und Kurse zur Vertiefung sportlicher Inhalte, z. B. Floreios.</w:t>
      </w:r>
    </w:p>
    <w:p w14:paraId="60441F5F" w14:textId="77777777" w:rsidR="000E70BA" w:rsidRPr="00102B5F" w:rsidRDefault="000E70BA" w:rsidP="003E43F9">
      <w:pPr>
        <w:spacing w:after="120"/>
        <w:jc w:val="both"/>
        <w:rPr>
          <w:rFonts w:ascii="Calibri" w:hAnsi="Calibri" w:cs="Calibri"/>
        </w:rPr>
      </w:pPr>
    </w:p>
    <w:p w14:paraId="3074627E" w14:textId="77777777" w:rsidR="000E70BA" w:rsidRPr="00102B5F" w:rsidRDefault="00000000" w:rsidP="003E43F9">
      <w:pPr>
        <w:spacing w:after="100"/>
        <w:jc w:val="both"/>
        <w:rPr>
          <w:rFonts w:ascii="Calibri" w:hAnsi="Calibri" w:cs="Calibri"/>
        </w:rPr>
      </w:pPr>
      <w:r w:rsidRPr="00102B5F">
        <w:rPr>
          <w:rFonts w:ascii="Calibri" w:hAnsi="Calibri" w:cs="Calibri"/>
          <w:b/>
          <w:bCs/>
        </w:rPr>
        <w:t>b) Zur Förderung der kulturellen Bildung:</w:t>
      </w:r>
    </w:p>
    <w:p w14:paraId="7BF35396"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Informations- und Bildungsveranstaltungen über die historischen, kulturellen, sprachlichen und musikalischen Hintergründe von Capoeira, insbesondere afro-brasilianischer Traditionen,</w:t>
      </w:r>
    </w:p>
    <w:p w14:paraId="40DA9D33"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musikalische Bildung im Rahmen von Capoeira, insbesondere Gesang, Rhythmus und Instrumentenkunde,</w:t>
      </w:r>
    </w:p>
    <w:p w14:paraId="1DCD832C"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Teilnahme und ggf. Organisation von Projekten der Kinder-, Jugend- und Erwachsenenbildung mit Bezug zu Capoeira, Musik, Sprache und Kultur,</w:t>
      </w:r>
    </w:p>
    <w:p w14:paraId="702DFA0F"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interkulturelle und integrative Aktivitäten, die den Austausch von Menschen unterschiedlicher Herkunft fördern,</w:t>
      </w:r>
    </w:p>
    <w:p w14:paraId="2EDF11CE"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lastRenderedPageBreak/>
        <w:t>Austausch und Kooperation mit Capoeira-Gruppen im In- und Ausland,</w:t>
      </w:r>
    </w:p>
    <w:p w14:paraId="3EBAC528"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Kooperationen mit Schulen, Einrichtungen der Kinder- und Jugendhilfe sowie Kultur- und Bildungseinrichtungen.</w:t>
      </w:r>
    </w:p>
    <w:p w14:paraId="1E2A67A6" w14:textId="77777777" w:rsidR="000E70BA" w:rsidRPr="00102B5F" w:rsidRDefault="000E70BA" w:rsidP="003E43F9">
      <w:pPr>
        <w:spacing w:after="120"/>
        <w:jc w:val="both"/>
        <w:rPr>
          <w:rFonts w:ascii="Calibri" w:hAnsi="Calibri" w:cs="Calibri"/>
        </w:rPr>
      </w:pPr>
    </w:p>
    <w:p w14:paraId="5BD71628" w14:textId="77777777" w:rsidR="000E70BA" w:rsidRPr="00102B5F" w:rsidRDefault="00000000" w:rsidP="003E43F9">
      <w:pPr>
        <w:spacing w:after="100"/>
        <w:jc w:val="both"/>
        <w:rPr>
          <w:rFonts w:ascii="Calibri" w:hAnsi="Calibri" w:cs="Calibri"/>
        </w:rPr>
      </w:pPr>
      <w:r w:rsidRPr="00102B5F">
        <w:rPr>
          <w:rFonts w:ascii="Calibri" w:hAnsi="Calibri" w:cs="Calibri"/>
          <w:b/>
          <w:bCs/>
        </w:rPr>
        <w:t>c) Zur Förderung einer diskriminierungsfreien und inklusiven Teilhabe:</w:t>
      </w:r>
    </w:p>
    <w:p w14:paraId="6579E7FA" w14:textId="6E0138D3" w:rsidR="000E70BA" w:rsidRPr="00102B5F" w:rsidRDefault="00CF09AA" w:rsidP="003E43F9">
      <w:pPr>
        <w:pStyle w:val="Listenabsatz"/>
        <w:numPr>
          <w:ilvl w:val="0"/>
          <w:numId w:val="2"/>
        </w:numPr>
        <w:spacing w:after="80"/>
        <w:jc w:val="both"/>
        <w:rPr>
          <w:rFonts w:ascii="Calibri" w:hAnsi="Calibri" w:cs="Calibri"/>
        </w:rPr>
      </w:pPr>
      <w:r>
        <w:rPr>
          <w:rFonts w:ascii="Calibri" w:hAnsi="Calibri" w:cs="Calibri"/>
        </w:rPr>
        <w:t xml:space="preserve">Das </w:t>
      </w:r>
      <w:r w:rsidRPr="00102B5F">
        <w:rPr>
          <w:rFonts w:ascii="Calibri" w:hAnsi="Calibri" w:cs="Calibri"/>
        </w:rPr>
        <w:t xml:space="preserve">Vereinsleben, </w:t>
      </w:r>
      <w:r>
        <w:rPr>
          <w:rFonts w:ascii="Calibri" w:hAnsi="Calibri" w:cs="Calibri"/>
        </w:rPr>
        <w:t>die</w:t>
      </w:r>
      <w:r w:rsidRPr="00102B5F">
        <w:rPr>
          <w:rFonts w:ascii="Calibri" w:hAnsi="Calibri" w:cs="Calibri"/>
        </w:rPr>
        <w:t xml:space="preserve"> Angebote und </w:t>
      </w:r>
      <w:r>
        <w:rPr>
          <w:rFonts w:ascii="Calibri" w:hAnsi="Calibri" w:cs="Calibri"/>
        </w:rPr>
        <w:t>die</w:t>
      </w:r>
      <w:r w:rsidRPr="00102B5F">
        <w:rPr>
          <w:rFonts w:ascii="Calibri" w:hAnsi="Calibri" w:cs="Calibri"/>
        </w:rPr>
        <w:t xml:space="preserve"> Kommunikation </w:t>
      </w:r>
      <w:r>
        <w:rPr>
          <w:rFonts w:ascii="Calibri" w:hAnsi="Calibri" w:cs="Calibri"/>
        </w:rPr>
        <w:t>ist so zu gestalten</w:t>
      </w:r>
      <w:r w:rsidRPr="00102B5F">
        <w:rPr>
          <w:rFonts w:ascii="Calibri" w:hAnsi="Calibri" w:cs="Calibri"/>
        </w:rPr>
        <w:t>, dass sie möglichst barrierearm und niedrigschwellig zugänglich sind,</w:t>
      </w:r>
    </w:p>
    <w:p w14:paraId="10C54DCC"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Maßnahmen zur Förderung eines diskriminierungsfreien Zugangs zum Vereinsleben, insbesondere durch transparente Kommunikation, inklusive Haltung und sozialverträgliche Teilnahmebedingungen.</w:t>
      </w:r>
    </w:p>
    <w:p w14:paraId="7C4634C4" w14:textId="77777777" w:rsidR="000E70BA" w:rsidRPr="00102B5F" w:rsidRDefault="000E70BA" w:rsidP="003E43F9">
      <w:pPr>
        <w:spacing w:after="120"/>
        <w:jc w:val="both"/>
        <w:rPr>
          <w:rFonts w:ascii="Calibri" w:hAnsi="Calibri" w:cs="Calibri"/>
        </w:rPr>
      </w:pPr>
    </w:p>
    <w:p w14:paraId="2C63431B" w14:textId="77777777" w:rsidR="000E70BA" w:rsidRPr="00102B5F" w:rsidRDefault="00000000" w:rsidP="003E43F9">
      <w:pPr>
        <w:spacing w:after="100"/>
        <w:jc w:val="both"/>
        <w:rPr>
          <w:rFonts w:ascii="Calibri" w:hAnsi="Calibri" w:cs="Calibri"/>
        </w:rPr>
      </w:pPr>
      <w:r w:rsidRPr="00102B5F">
        <w:rPr>
          <w:rFonts w:ascii="Calibri" w:hAnsi="Calibri" w:cs="Calibri"/>
          <w:b/>
          <w:bCs/>
        </w:rPr>
        <w:t>(3) Selbstlosigkeit</w:t>
      </w:r>
    </w:p>
    <w:p w14:paraId="77123F0B" w14:textId="77777777" w:rsidR="000E70BA" w:rsidRPr="00102B5F" w:rsidRDefault="00000000" w:rsidP="003E43F9">
      <w:pPr>
        <w:spacing w:after="100"/>
        <w:jc w:val="both"/>
        <w:rPr>
          <w:rFonts w:ascii="Calibri" w:hAnsi="Calibri" w:cs="Calibri"/>
        </w:rPr>
      </w:pPr>
      <w:r w:rsidRPr="00102B5F">
        <w:rPr>
          <w:rFonts w:ascii="Calibri" w:hAnsi="Calibri" w:cs="Calibri"/>
        </w:rPr>
        <w:t>Der Verein ist selbstlos tätig; er verfolgt nicht in erster Linie eigenwirtschaftliche Zwecke. Er ist konfessionell, religiös und parteipolitisch neutral. Der Verein tritt für gesellschaftliche Vielfalt, Integration und ein respektvolles Miteinander ein und distanziert sich ausdrücklich von rassistischem, diskriminierendem und menschenfeindlichem Gedankengut.</w:t>
      </w:r>
    </w:p>
    <w:p w14:paraId="120979D7" w14:textId="77777777" w:rsidR="000E70BA" w:rsidRPr="00102B5F" w:rsidRDefault="000E70BA" w:rsidP="003E43F9">
      <w:pPr>
        <w:spacing w:after="120"/>
        <w:jc w:val="both"/>
        <w:rPr>
          <w:rFonts w:ascii="Calibri" w:hAnsi="Calibri" w:cs="Calibri"/>
        </w:rPr>
      </w:pPr>
    </w:p>
    <w:p w14:paraId="1093F5DD" w14:textId="77777777" w:rsidR="000E70BA" w:rsidRPr="00102B5F" w:rsidRDefault="00000000" w:rsidP="003E43F9">
      <w:pPr>
        <w:spacing w:after="100"/>
        <w:jc w:val="both"/>
        <w:rPr>
          <w:rFonts w:ascii="Calibri" w:hAnsi="Calibri" w:cs="Calibri"/>
        </w:rPr>
      </w:pPr>
      <w:r w:rsidRPr="00102B5F">
        <w:rPr>
          <w:rFonts w:ascii="Calibri" w:hAnsi="Calibri" w:cs="Calibri"/>
          <w:b/>
          <w:bCs/>
        </w:rPr>
        <w:t>(4) Mittelverwendung</w:t>
      </w:r>
    </w:p>
    <w:p w14:paraId="174BE113" w14:textId="77777777" w:rsidR="000E70BA" w:rsidRPr="00102B5F" w:rsidRDefault="00000000" w:rsidP="003E43F9">
      <w:pPr>
        <w:spacing w:after="100"/>
        <w:jc w:val="both"/>
        <w:rPr>
          <w:rFonts w:ascii="Calibri" w:hAnsi="Calibri" w:cs="Calibri"/>
        </w:rPr>
      </w:pPr>
      <w:r w:rsidRPr="00102B5F">
        <w:rPr>
          <w:rFonts w:ascii="Calibri" w:hAnsi="Calibri" w:cs="Calibri"/>
        </w:rPr>
        <w:t>Mittel des Vereins dürfen nur für satzungsgemäße Zwecke verwendet werden. Die Mitglieder erhalten keine Zuwendungen aus Mitteln des Vereins. Keine Person darf durch Ausgaben, die den Zwecken des Vereins fremd sind, oder durch unverhältnismäßig hohe Vergütungen begünstigt werden. Der Verein kann Rücklagen bilden, soweit dies zur nachhaltigen Erfüllung seiner satzungsgemäßen Zwecke erforderlich ist. Die Mitglieder erhalten bei ihrem Ausscheiden oder bei Auflösung oder Aufhebung des Vereins keine Anteile am Vereinsvermögen.</w:t>
      </w:r>
    </w:p>
    <w:p w14:paraId="55065BCF" w14:textId="77777777" w:rsidR="000E70BA" w:rsidRPr="00102B5F" w:rsidRDefault="000E70BA" w:rsidP="003E43F9">
      <w:pPr>
        <w:spacing w:after="120"/>
        <w:jc w:val="both"/>
        <w:rPr>
          <w:rFonts w:ascii="Calibri" w:hAnsi="Calibri" w:cs="Calibri"/>
        </w:rPr>
      </w:pPr>
    </w:p>
    <w:p w14:paraId="6FFD0018" w14:textId="77777777" w:rsidR="000E70BA" w:rsidRPr="00102B5F" w:rsidRDefault="00000000" w:rsidP="003E43F9">
      <w:pPr>
        <w:spacing w:after="100"/>
        <w:jc w:val="both"/>
        <w:rPr>
          <w:rFonts w:ascii="Calibri" w:hAnsi="Calibri" w:cs="Calibri"/>
        </w:rPr>
      </w:pPr>
      <w:r w:rsidRPr="00102B5F">
        <w:rPr>
          <w:rFonts w:ascii="Calibri" w:hAnsi="Calibri" w:cs="Calibri"/>
          <w:b/>
          <w:bCs/>
        </w:rPr>
        <w:t>(5) Kooperationen</w:t>
      </w:r>
    </w:p>
    <w:p w14:paraId="57F98823" w14:textId="154CDF5B" w:rsidR="000E70BA" w:rsidRPr="00102B5F" w:rsidRDefault="00000000" w:rsidP="003E43F9">
      <w:pPr>
        <w:spacing w:after="100"/>
        <w:jc w:val="both"/>
        <w:rPr>
          <w:rFonts w:ascii="Calibri" w:hAnsi="Calibri" w:cs="Calibri"/>
        </w:rPr>
      </w:pPr>
      <w:r w:rsidRPr="00102B5F">
        <w:rPr>
          <w:rFonts w:ascii="Calibri" w:hAnsi="Calibri" w:cs="Calibri"/>
        </w:rPr>
        <w:t>Der Verein kann seine Zwecke auch durch Kooperation und projektbezogene Zusammenarbeit mit anderen Organisationen fördern, soweit diese ihrerseits steuerbegünstigte Zwecke verfolgen oder die Zusammenarbeit den Anforderungen der §§ 51–68 AO entspricht.</w:t>
      </w:r>
    </w:p>
    <w:p w14:paraId="1AE88474" w14:textId="77777777" w:rsidR="000E70BA" w:rsidRPr="00102B5F" w:rsidRDefault="000E70BA" w:rsidP="003E43F9">
      <w:pPr>
        <w:spacing w:after="120"/>
        <w:jc w:val="both"/>
        <w:rPr>
          <w:rFonts w:ascii="Calibri" w:hAnsi="Calibri" w:cs="Calibri"/>
        </w:rPr>
      </w:pPr>
    </w:p>
    <w:p w14:paraId="652E1288" w14:textId="77777777" w:rsidR="000E70BA" w:rsidRPr="00102B5F" w:rsidRDefault="00000000" w:rsidP="003E43F9">
      <w:pPr>
        <w:spacing w:after="100"/>
        <w:jc w:val="both"/>
        <w:rPr>
          <w:rFonts w:ascii="Calibri" w:hAnsi="Calibri" w:cs="Calibri"/>
        </w:rPr>
      </w:pPr>
      <w:r w:rsidRPr="00102B5F">
        <w:rPr>
          <w:rFonts w:ascii="Calibri" w:hAnsi="Calibri" w:cs="Calibri"/>
          <w:b/>
          <w:bCs/>
        </w:rPr>
        <w:t>(6) Vermögensbindung</w:t>
      </w:r>
    </w:p>
    <w:p w14:paraId="3389D4AE" w14:textId="6AE710BE" w:rsidR="000E70BA" w:rsidRPr="00102B5F" w:rsidRDefault="00000000" w:rsidP="003E43F9">
      <w:pPr>
        <w:spacing w:after="100"/>
        <w:jc w:val="both"/>
        <w:rPr>
          <w:rFonts w:ascii="Calibri" w:hAnsi="Calibri" w:cs="Calibri"/>
        </w:rPr>
      </w:pPr>
      <w:r w:rsidRPr="00102B5F">
        <w:rPr>
          <w:rFonts w:ascii="Calibri" w:hAnsi="Calibri" w:cs="Calibri"/>
        </w:rPr>
        <w:t>Bei Auflösung oder Aufhebung des Vereins oder bei Wegfall steuerbegünstigter Zwecke fällt das Vermögen des Vereins an eine juristische Person des öffentlichen Rechts oder eine andere steuerbegünstigte Körperschaft, die es ausschließlich und unmittelbar für die Förderung des Sports und der kulturellen Bildung zu verwenden hat. Über die begünstigte Körperschaft entscheidet die Mitgliederversammlung im Auflösungsbeschluss. Einzelheiten regelt § 13 dieser Satzung.</w:t>
      </w:r>
    </w:p>
    <w:p w14:paraId="49B0F8EB" w14:textId="77777777" w:rsidR="000E70BA" w:rsidRPr="00102B5F" w:rsidRDefault="000E70BA" w:rsidP="003E43F9">
      <w:pPr>
        <w:spacing w:after="120"/>
        <w:jc w:val="both"/>
        <w:rPr>
          <w:rFonts w:ascii="Calibri" w:hAnsi="Calibri" w:cs="Calibri"/>
        </w:rPr>
      </w:pPr>
    </w:p>
    <w:p w14:paraId="254A23D1" w14:textId="4D227545" w:rsidR="000E70BA" w:rsidRPr="00102B5F" w:rsidRDefault="00000000" w:rsidP="003E43F9">
      <w:pPr>
        <w:pStyle w:val="berschrift1"/>
        <w:jc w:val="both"/>
        <w:rPr>
          <w:rFonts w:ascii="Calibri" w:hAnsi="Calibri" w:cs="Calibri"/>
          <w:color w:val="auto"/>
        </w:rPr>
      </w:pPr>
      <w:bookmarkStart w:id="2" w:name="_Toc227126178"/>
      <w:r w:rsidRPr="00102B5F">
        <w:rPr>
          <w:rFonts w:ascii="Calibri" w:hAnsi="Calibri" w:cs="Calibri"/>
          <w:color w:val="auto"/>
        </w:rPr>
        <w:t>§ 3 Mitgliedschaft – Arten, Erwerb, Rechte und Pflichten</w:t>
      </w:r>
      <w:bookmarkEnd w:id="2"/>
    </w:p>
    <w:p w14:paraId="284CD79A" w14:textId="77777777" w:rsidR="000E70BA" w:rsidRPr="00102B5F" w:rsidRDefault="00000000" w:rsidP="003E43F9">
      <w:pPr>
        <w:spacing w:after="100"/>
        <w:jc w:val="both"/>
        <w:rPr>
          <w:rFonts w:ascii="Calibri" w:hAnsi="Calibri" w:cs="Calibri"/>
        </w:rPr>
      </w:pPr>
      <w:r w:rsidRPr="00102B5F">
        <w:rPr>
          <w:rFonts w:ascii="Calibri" w:hAnsi="Calibri" w:cs="Calibri"/>
          <w:b/>
          <w:bCs/>
        </w:rPr>
        <w:t>(1) Erwerb der Mitgliedschaft</w:t>
      </w:r>
    </w:p>
    <w:p w14:paraId="26F7FE25" w14:textId="77777777" w:rsidR="000E70BA" w:rsidRPr="00102B5F" w:rsidRDefault="00000000" w:rsidP="003E43F9">
      <w:pPr>
        <w:spacing w:after="100"/>
        <w:jc w:val="both"/>
        <w:rPr>
          <w:rFonts w:ascii="Calibri" w:hAnsi="Calibri" w:cs="Calibri"/>
        </w:rPr>
      </w:pPr>
      <w:r w:rsidRPr="00102B5F">
        <w:rPr>
          <w:rFonts w:ascii="Calibri" w:hAnsi="Calibri" w:cs="Calibri"/>
        </w:rPr>
        <w:t xml:space="preserve">Mitglied des Vereins kann jede natürliche Person werden, die die Ziele des Vereins unterstützt. Juristische Personen können als Fördermitglieder aufgenommen werden. Die Aufnahme erfolgt durch schriftlichen Antrag und Bestätigung durch den Vorstand. Bei Minderjährigen ist die Zustimmung der gesetzlich Vertretenden erforderlich. Ein Aufnahmeanspruch besteht nicht. Die Ablehnung kann ohne </w:t>
      </w:r>
      <w:r w:rsidRPr="00102B5F">
        <w:rPr>
          <w:rFonts w:ascii="Calibri" w:hAnsi="Calibri" w:cs="Calibri"/>
        </w:rPr>
        <w:lastRenderedPageBreak/>
        <w:t>Angabe von Gründen erfolgen. Die Mitgliedschaft ist nicht übertragbar. Mit der Aufnahme erkennt das Mitglied die Satzung sowie die Ordnungen des Vereins in der jeweils gültigen Fassung an.</w:t>
      </w:r>
    </w:p>
    <w:p w14:paraId="12DDAB0F" w14:textId="77777777" w:rsidR="000E70BA" w:rsidRPr="00102B5F" w:rsidRDefault="000E70BA" w:rsidP="003E43F9">
      <w:pPr>
        <w:spacing w:after="120"/>
        <w:jc w:val="both"/>
        <w:rPr>
          <w:rFonts w:ascii="Calibri" w:hAnsi="Calibri" w:cs="Calibri"/>
        </w:rPr>
      </w:pPr>
    </w:p>
    <w:p w14:paraId="5CF81B37" w14:textId="77777777" w:rsidR="000E70BA" w:rsidRPr="00102B5F" w:rsidRDefault="00000000" w:rsidP="003E43F9">
      <w:pPr>
        <w:spacing w:after="100"/>
        <w:jc w:val="both"/>
        <w:rPr>
          <w:rFonts w:ascii="Calibri" w:hAnsi="Calibri" w:cs="Calibri"/>
        </w:rPr>
      </w:pPr>
      <w:r w:rsidRPr="00102B5F">
        <w:rPr>
          <w:rFonts w:ascii="Calibri" w:hAnsi="Calibri" w:cs="Calibri"/>
          <w:b/>
          <w:bCs/>
        </w:rPr>
        <w:t>(2) Mitgliedsarten</w:t>
      </w:r>
    </w:p>
    <w:p w14:paraId="3538F2BC" w14:textId="77777777" w:rsidR="000E70BA" w:rsidRPr="00102B5F" w:rsidRDefault="00000000" w:rsidP="003E43F9">
      <w:pPr>
        <w:spacing w:after="100"/>
        <w:jc w:val="both"/>
        <w:rPr>
          <w:rFonts w:ascii="Calibri" w:hAnsi="Calibri" w:cs="Calibri"/>
        </w:rPr>
      </w:pPr>
      <w:r w:rsidRPr="00102B5F">
        <w:rPr>
          <w:rFonts w:ascii="Calibri" w:hAnsi="Calibri" w:cs="Calibri"/>
        </w:rPr>
        <w:t>Der Verein unterscheidet folgende Mitgliedsarten:</w:t>
      </w:r>
    </w:p>
    <w:p w14:paraId="64C4E365" w14:textId="77777777" w:rsidR="000E70BA" w:rsidRPr="00102B5F" w:rsidRDefault="00000000" w:rsidP="003E43F9">
      <w:pPr>
        <w:spacing w:after="100"/>
        <w:jc w:val="both"/>
        <w:rPr>
          <w:rFonts w:ascii="Calibri" w:hAnsi="Calibri" w:cs="Calibri"/>
        </w:rPr>
      </w:pPr>
      <w:r w:rsidRPr="00102B5F">
        <w:rPr>
          <w:rFonts w:ascii="Calibri" w:hAnsi="Calibri" w:cs="Calibri"/>
          <w:b/>
          <w:bCs/>
        </w:rPr>
        <w:t>a) Ordentliche Mitglieder</w:t>
      </w:r>
    </w:p>
    <w:p w14:paraId="7054965F" w14:textId="77777777" w:rsidR="000E70BA" w:rsidRPr="00102B5F" w:rsidRDefault="00000000" w:rsidP="003E43F9">
      <w:pPr>
        <w:spacing w:after="100"/>
        <w:jc w:val="both"/>
        <w:rPr>
          <w:rFonts w:ascii="Calibri" w:hAnsi="Calibri" w:cs="Calibri"/>
        </w:rPr>
      </w:pPr>
      <w:r w:rsidRPr="00102B5F">
        <w:rPr>
          <w:rFonts w:ascii="Calibri" w:hAnsi="Calibri" w:cs="Calibri"/>
        </w:rPr>
        <w:t>Personen, die aktiv am Vereinsleben teilnehmen, insbesondere am regelmäßigen Training. Das aktive Stimmrecht steht ordentlichen Mitgliedern ab Vollendung des 16. Lebensjahres zu.</w:t>
      </w:r>
    </w:p>
    <w:p w14:paraId="78199DF0" w14:textId="77777777" w:rsidR="000E70BA" w:rsidRPr="00102B5F" w:rsidRDefault="00000000" w:rsidP="003E43F9">
      <w:pPr>
        <w:spacing w:after="100"/>
        <w:jc w:val="both"/>
        <w:rPr>
          <w:rFonts w:ascii="Calibri" w:hAnsi="Calibri" w:cs="Calibri"/>
        </w:rPr>
      </w:pPr>
      <w:r w:rsidRPr="00102B5F">
        <w:rPr>
          <w:rFonts w:ascii="Calibri" w:hAnsi="Calibri" w:cs="Calibri"/>
          <w:b/>
          <w:bCs/>
        </w:rPr>
        <w:t>b) Fördermitglieder</w:t>
      </w:r>
    </w:p>
    <w:p w14:paraId="09CD01E4" w14:textId="77777777" w:rsidR="000E70BA" w:rsidRPr="00102B5F" w:rsidRDefault="00000000" w:rsidP="003E43F9">
      <w:pPr>
        <w:spacing w:after="100"/>
        <w:jc w:val="both"/>
        <w:rPr>
          <w:rFonts w:ascii="Calibri" w:hAnsi="Calibri" w:cs="Calibri"/>
        </w:rPr>
      </w:pPr>
      <w:r w:rsidRPr="00102B5F">
        <w:rPr>
          <w:rFonts w:ascii="Calibri" w:hAnsi="Calibri" w:cs="Calibri"/>
        </w:rPr>
        <w:t>Fördermitglieder unterstützen den Verein insbesondere finanziell oder ideell, ohne regelmäßig am Trainingsbetrieb teilzunehmen. Sie haben kein Stimmrecht.</w:t>
      </w:r>
    </w:p>
    <w:p w14:paraId="18CE4B7E" w14:textId="77777777" w:rsidR="000E70BA" w:rsidRPr="00102B5F" w:rsidRDefault="00000000" w:rsidP="003E43F9">
      <w:pPr>
        <w:spacing w:after="100"/>
        <w:jc w:val="both"/>
        <w:rPr>
          <w:rFonts w:ascii="Calibri" w:hAnsi="Calibri" w:cs="Calibri"/>
        </w:rPr>
      </w:pPr>
      <w:r w:rsidRPr="00102B5F">
        <w:rPr>
          <w:rFonts w:ascii="Calibri" w:hAnsi="Calibri" w:cs="Calibri"/>
          <w:b/>
          <w:bCs/>
        </w:rPr>
        <w:t>c) Befristete Mitglieder</w:t>
      </w:r>
    </w:p>
    <w:p w14:paraId="3D32D513" w14:textId="3277FCEF" w:rsidR="000E70BA" w:rsidRPr="00102B5F" w:rsidRDefault="00000000" w:rsidP="003E43F9">
      <w:pPr>
        <w:spacing w:after="100"/>
        <w:jc w:val="both"/>
        <w:rPr>
          <w:rFonts w:ascii="Calibri" w:hAnsi="Calibri" w:cs="Calibri"/>
        </w:rPr>
      </w:pPr>
      <w:r w:rsidRPr="00102B5F">
        <w:rPr>
          <w:rFonts w:ascii="Calibri" w:hAnsi="Calibri" w:cs="Calibri"/>
        </w:rPr>
        <w:t>Personen, die zeitlich begrenzt am Vereinsleben teilnehmen, z. B. im Rahmen eines Kurses oder Projekts. Die Dauer der Mitgliedschaft wird individuell mit dem Vorstand vereinbart.</w:t>
      </w:r>
    </w:p>
    <w:p w14:paraId="62250B7F" w14:textId="77777777" w:rsidR="000E70BA" w:rsidRPr="00102B5F" w:rsidRDefault="00000000" w:rsidP="003E43F9">
      <w:pPr>
        <w:spacing w:after="100"/>
        <w:jc w:val="both"/>
        <w:rPr>
          <w:rFonts w:ascii="Calibri" w:hAnsi="Calibri" w:cs="Calibri"/>
        </w:rPr>
      </w:pPr>
      <w:r w:rsidRPr="00102B5F">
        <w:rPr>
          <w:rFonts w:ascii="Calibri" w:hAnsi="Calibri" w:cs="Calibri"/>
          <w:b/>
          <w:bCs/>
        </w:rPr>
        <w:t>d) Ehrenmitglieder</w:t>
      </w:r>
    </w:p>
    <w:p w14:paraId="4236FFEC" w14:textId="77777777" w:rsidR="000E70BA" w:rsidRPr="00102B5F" w:rsidRDefault="00000000" w:rsidP="003E43F9">
      <w:pPr>
        <w:spacing w:after="100"/>
        <w:jc w:val="both"/>
        <w:rPr>
          <w:rFonts w:ascii="Calibri" w:hAnsi="Calibri" w:cs="Calibri"/>
        </w:rPr>
      </w:pPr>
      <w:r w:rsidRPr="00102B5F">
        <w:rPr>
          <w:rFonts w:ascii="Calibri" w:hAnsi="Calibri" w:cs="Calibri"/>
        </w:rPr>
        <w:t>Personen, die sich in besonderer Weise um den Verein verdient gemacht haben. Sie werden auf Vorschlag des Vorstands durch die Mitgliederversammlung ernannt. Ehrenmitglieder haben alle Rechte, aber keine Pflichten.</w:t>
      </w:r>
    </w:p>
    <w:p w14:paraId="5304D314" w14:textId="77777777" w:rsidR="000E70BA" w:rsidRPr="00102B5F" w:rsidRDefault="00000000" w:rsidP="003E43F9">
      <w:pPr>
        <w:spacing w:after="100"/>
        <w:jc w:val="both"/>
        <w:rPr>
          <w:rFonts w:ascii="Calibri" w:hAnsi="Calibri" w:cs="Calibri"/>
        </w:rPr>
      </w:pPr>
      <w:r w:rsidRPr="00102B5F">
        <w:rPr>
          <w:rFonts w:ascii="Calibri" w:hAnsi="Calibri" w:cs="Calibri"/>
          <w:b/>
          <w:bCs/>
        </w:rPr>
        <w:t>e) Ruhende Mitgliedschaft</w:t>
      </w:r>
    </w:p>
    <w:p w14:paraId="792E5439" w14:textId="52468F72" w:rsidR="000E70BA" w:rsidRPr="00102B5F" w:rsidRDefault="000B0A96" w:rsidP="003E43F9">
      <w:pPr>
        <w:spacing w:after="120"/>
        <w:jc w:val="both"/>
        <w:rPr>
          <w:rFonts w:ascii="Calibri" w:hAnsi="Calibri" w:cs="Calibri"/>
        </w:rPr>
      </w:pPr>
      <w:r w:rsidRPr="00102B5F">
        <w:rPr>
          <w:rFonts w:ascii="Calibri" w:hAnsi="Calibri" w:cs="Calibri"/>
        </w:rPr>
        <w:t>Mitglieder können auf Antrag das Ruhen ihrer Mitgliedschaft beantragen, z. B. bei längerer Abwesenheit oder aus persönlichen Gründen. Während der ruhenden Mitgliedschaft ruhen sämtliche Rechte und Pflichten, einschließlich der Beitragszahlung. Die ruhende Mitgliedschaft ersetzt nicht die reguläre Kündigung nach § 4. Nach Ablauf des beantragten Zeitraums ist das Mitglied verpflichtet, den weiteren Status schriftlich mit dem Vorstand zu klären. Eine Nichteinhaltung kann zum Ausschluss führen.</w:t>
      </w:r>
    </w:p>
    <w:p w14:paraId="4AF34C0F" w14:textId="77777777" w:rsidR="000B0A96" w:rsidRPr="00102B5F" w:rsidRDefault="000B0A96" w:rsidP="003E43F9">
      <w:pPr>
        <w:spacing w:after="120"/>
        <w:jc w:val="both"/>
        <w:rPr>
          <w:rFonts w:ascii="Calibri" w:hAnsi="Calibri" w:cs="Calibri"/>
        </w:rPr>
      </w:pPr>
    </w:p>
    <w:p w14:paraId="01620446" w14:textId="77777777" w:rsidR="000E70BA" w:rsidRPr="00102B5F" w:rsidRDefault="00000000" w:rsidP="003E43F9">
      <w:pPr>
        <w:spacing w:after="100"/>
        <w:jc w:val="both"/>
        <w:rPr>
          <w:rFonts w:ascii="Calibri" w:hAnsi="Calibri" w:cs="Calibri"/>
        </w:rPr>
      </w:pPr>
      <w:r w:rsidRPr="00102B5F">
        <w:rPr>
          <w:rFonts w:ascii="Calibri" w:hAnsi="Calibri" w:cs="Calibri"/>
          <w:b/>
          <w:bCs/>
        </w:rPr>
        <w:t>(3) Rechte und Pflichten</w:t>
      </w:r>
    </w:p>
    <w:p w14:paraId="284AA4C2" w14:textId="0F5282F9" w:rsidR="000E70BA" w:rsidRPr="00102B5F" w:rsidRDefault="00000000" w:rsidP="003E43F9">
      <w:pPr>
        <w:spacing w:after="100"/>
        <w:jc w:val="both"/>
        <w:rPr>
          <w:rFonts w:ascii="Calibri" w:hAnsi="Calibri" w:cs="Calibri"/>
        </w:rPr>
      </w:pPr>
      <w:r w:rsidRPr="00102B5F">
        <w:rPr>
          <w:rFonts w:ascii="Calibri" w:hAnsi="Calibri" w:cs="Calibri"/>
        </w:rPr>
        <w:t>Ordentliche Mitglieder haben das Recht, an den Angeboten des Vereins teilzunehmen und an der Mitgliederversammlung mitzuwirken. Alle Mitglieder sind verpflichtet, die Ziele des Vereins zu unterstützen und die Satzung sowie Vereinsordnungen zu beachten. Die Mitglieder sind verpflichtet, Änderungen ihrer E-Mail-Adresse dem Verein unverzüglich mitzuteilen.</w:t>
      </w:r>
    </w:p>
    <w:p w14:paraId="529F6A36" w14:textId="77777777" w:rsidR="000E70BA" w:rsidRPr="00102B5F" w:rsidRDefault="000E70BA" w:rsidP="003E43F9">
      <w:pPr>
        <w:spacing w:after="120"/>
        <w:jc w:val="both"/>
        <w:rPr>
          <w:rFonts w:ascii="Calibri" w:hAnsi="Calibri" w:cs="Calibri"/>
        </w:rPr>
      </w:pPr>
    </w:p>
    <w:p w14:paraId="48BA86C0" w14:textId="1C6C8AE0" w:rsidR="000E70BA" w:rsidRPr="00102B5F" w:rsidRDefault="00000000" w:rsidP="003E43F9">
      <w:pPr>
        <w:pStyle w:val="berschrift1"/>
        <w:jc w:val="both"/>
        <w:rPr>
          <w:rFonts w:ascii="Calibri" w:hAnsi="Calibri" w:cs="Calibri"/>
          <w:color w:val="auto"/>
        </w:rPr>
      </w:pPr>
      <w:bookmarkStart w:id="3" w:name="_Toc227126179"/>
      <w:r w:rsidRPr="00102B5F">
        <w:rPr>
          <w:rFonts w:ascii="Calibri" w:hAnsi="Calibri" w:cs="Calibri"/>
          <w:color w:val="auto"/>
        </w:rPr>
        <w:t>§ 4 Beendigung der Mitgliedschaft</w:t>
      </w:r>
      <w:bookmarkEnd w:id="3"/>
    </w:p>
    <w:p w14:paraId="36D04FEA" w14:textId="77777777" w:rsidR="000E70BA" w:rsidRPr="00102B5F" w:rsidRDefault="00000000" w:rsidP="003E43F9">
      <w:pPr>
        <w:spacing w:after="100"/>
        <w:jc w:val="both"/>
        <w:rPr>
          <w:rFonts w:ascii="Calibri" w:hAnsi="Calibri" w:cs="Calibri"/>
        </w:rPr>
      </w:pPr>
      <w:r w:rsidRPr="00102B5F">
        <w:rPr>
          <w:rFonts w:ascii="Calibri" w:hAnsi="Calibri" w:cs="Calibri"/>
          <w:b/>
          <w:bCs/>
        </w:rPr>
        <w:t>(1) Austritt</w:t>
      </w:r>
    </w:p>
    <w:p w14:paraId="70968784" w14:textId="080A3E5B" w:rsidR="000E70BA" w:rsidRPr="00102B5F" w:rsidRDefault="00000000" w:rsidP="003E43F9">
      <w:pPr>
        <w:spacing w:after="100"/>
        <w:jc w:val="both"/>
        <w:rPr>
          <w:rFonts w:ascii="Calibri" w:hAnsi="Calibri" w:cs="Calibri"/>
        </w:rPr>
      </w:pPr>
      <w:r w:rsidRPr="00102B5F">
        <w:rPr>
          <w:rFonts w:ascii="Calibri" w:hAnsi="Calibri" w:cs="Calibri"/>
        </w:rPr>
        <w:t xml:space="preserve">Die Mitgliedschaft endet durch Austritt, Ausschluss oder Tod. Der Austritt ist schriftlich gegenüber dem Vorstand zu erklären und wird mit einer Frist von zwei Monaten zum Monatsende wirksam (z. B.: Eine Kündigung am 15. Juli wird zum 30. September wirksam). Für minderjährige Mitglieder gelten die Regelungen zur Zustimmung der gesetzlichen </w:t>
      </w:r>
      <w:r w:rsidR="00911D0C">
        <w:rPr>
          <w:rFonts w:ascii="Calibri" w:hAnsi="Calibri" w:cs="Calibri"/>
        </w:rPr>
        <w:t>Vertretung</w:t>
      </w:r>
      <w:r w:rsidRPr="00102B5F">
        <w:rPr>
          <w:rFonts w:ascii="Calibri" w:hAnsi="Calibri" w:cs="Calibri"/>
        </w:rPr>
        <w:t xml:space="preserve"> entsprechend.</w:t>
      </w:r>
    </w:p>
    <w:p w14:paraId="59D9C60B" w14:textId="77777777" w:rsidR="000E70BA" w:rsidRPr="00102B5F" w:rsidRDefault="000E70BA" w:rsidP="003E43F9">
      <w:pPr>
        <w:spacing w:after="120"/>
        <w:jc w:val="both"/>
        <w:rPr>
          <w:rFonts w:ascii="Calibri" w:hAnsi="Calibri" w:cs="Calibri"/>
        </w:rPr>
      </w:pPr>
    </w:p>
    <w:p w14:paraId="128F6DD7" w14:textId="77777777" w:rsidR="000E70BA" w:rsidRPr="00102B5F" w:rsidRDefault="00000000" w:rsidP="003E43F9">
      <w:pPr>
        <w:spacing w:after="100"/>
        <w:jc w:val="both"/>
        <w:rPr>
          <w:rFonts w:ascii="Calibri" w:hAnsi="Calibri" w:cs="Calibri"/>
        </w:rPr>
      </w:pPr>
      <w:r w:rsidRPr="00102B5F">
        <w:rPr>
          <w:rFonts w:ascii="Calibri" w:hAnsi="Calibri" w:cs="Calibri"/>
          <w:b/>
          <w:bCs/>
        </w:rPr>
        <w:t>(2) Ausschluss und Ausschlussgründe</w:t>
      </w:r>
    </w:p>
    <w:p w14:paraId="23757C6B" w14:textId="77777777" w:rsidR="000E70BA" w:rsidRPr="00102B5F" w:rsidRDefault="00000000" w:rsidP="003E43F9">
      <w:pPr>
        <w:spacing w:after="100"/>
        <w:jc w:val="both"/>
        <w:rPr>
          <w:rFonts w:ascii="Calibri" w:hAnsi="Calibri" w:cs="Calibri"/>
        </w:rPr>
      </w:pPr>
      <w:r w:rsidRPr="00102B5F">
        <w:rPr>
          <w:rFonts w:ascii="Calibri" w:hAnsi="Calibri" w:cs="Calibri"/>
        </w:rPr>
        <w:t>Ein Mitglied kann ausgeschlossen werden, wenn es:</w:t>
      </w:r>
    </w:p>
    <w:p w14:paraId="6D32C7E5"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dem Vereinszweck grob zuwiderhandelt,</w:t>
      </w:r>
    </w:p>
    <w:p w14:paraId="502B90C7"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gegen die Satzung oder Vereinsordnungen verstößt,</w:t>
      </w:r>
    </w:p>
    <w:p w14:paraId="325E1469"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lastRenderedPageBreak/>
        <w:t>dem Verein erheblichen Schaden zufügt,</w:t>
      </w:r>
    </w:p>
    <w:p w14:paraId="5E41CC1F"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trotz zweimaliger Mahnung länger als zwei Monate mit Beiträgen im Rückstand ist,</w:t>
      </w:r>
    </w:p>
    <w:p w14:paraId="1D40A225"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durch vereinsinternes oder öffentliches Verhalten das Ansehen des Vereins schwerwiegend beeinträchtigt.</w:t>
      </w:r>
    </w:p>
    <w:p w14:paraId="539939F6" w14:textId="77777777" w:rsidR="000E70BA" w:rsidRPr="00102B5F" w:rsidRDefault="000E70BA" w:rsidP="003E43F9">
      <w:pPr>
        <w:spacing w:after="120"/>
        <w:jc w:val="both"/>
        <w:rPr>
          <w:rFonts w:ascii="Calibri" w:hAnsi="Calibri" w:cs="Calibri"/>
        </w:rPr>
      </w:pPr>
    </w:p>
    <w:p w14:paraId="38516803" w14:textId="77777777" w:rsidR="000E70BA" w:rsidRPr="00102B5F" w:rsidRDefault="00000000" w:rsidP="003E43F9">
      <w:pPr>
        <w:spacing w:after="100"/>
        <w:jc w:val="both"/>
        <w:rPr>
          <w:rFonts w:ascii="Calibri" w:hAnsi="Calibri" w:cs="Calibri"/>
        </w:rPr>
      </w:pPr>
      <w:r w:rsidRPr="00102B5F">
        <w:rPr>
          <w:rFonts w:ascii="Calibri" w:hAnsi="Calibri" w:cs="Calibri"/>
          <w:b/>
          <w:bCs/>
        </w:rPr>
        <w:t>(3) Ausschlussverfahren</w:t>
      </w:r>
    </w:p>
    <w:p w14:paraId="2610062B" w14:textId="0D496567" w:rsidR="000E70BA" w:rsidRPr="00102B5F" w:rsidRDefault="00000000" w:rsidP="003E43F9">
      <w:pPr>
        <w:spacing w:after="100"/>
        <w:jc w:val="both"/>
        <w:rPr>
          <w:rFonts w:ascii="Calibri" w:hAnsi="Calibri" w:cs="Calibri"/>
        </w:rPr>
      </w:pPr>
      <w:r w:rsidRPr="00102B5F">
        <w:rPr>
          <w:rFonts w:ascii="Calibri" w:hAnsi="Calibri" w:cs="Calibri"/>
        </w:rPr>
        <w:t xml:space="preserve">Ein Antrag auf Ausschluss kann von jedem Vereinsmitglied gestellt werden. Über die Einleitung entscheidet der Vorstand mit einfacher Mehrheit. Dem betroffenen Mitglied ist vor der Entscheidung Gelegenheit zur Stellungnahme zu geben (Frist: mindestens 7 Tage). Über den Ausschluss selbst entscheidet der Vorstand mit </w:t>
      </w:r>
      <w:r w:rsidR="0006575B">
        <w:rPr>
          <w:rFonts w:ascii="Calibri" w:hAnsi="Calibri" w:cs="Calibri"/>
        </w:rPr>
        <w:t>einfacher</w:t>
      </w:r>
      <w:r w:rsidRPr="00102B5F">
        <w:rPr>
          <w:rFonts w:ascii="Calibri" w:hAnsi="Calibri" w:cs="Calibri"/>
        </w:rPr>
        <w:t xml:space="preserve"> Mehrheit. Während des Verfahrens ruhen sämtliche Mitgliedsrechte.</w:t>
      </w:r>
      <w:r w:rsidR="005D36C0">
        <w:rPr>
          <w:rFonts w:ascii="Calibri" w:hAnsi="Calibri" w:cs="Calibri"/>
        </w:rPr>
        <w:t xml:space="preserve"> </w:t>
      </w:r>
    </w:p>
    <w:p w14:paraId="4FC9799C" w14:textId="77777777" w:rsidR="000E70BA" w:rsidRPr="00102B5F" w:rsidRDefault="000E70BA" w:rsidP="003E43F9">
      <w:pPr>
        <w:spacing w:after="120"/>
        <w:jc w:val="both"/>
        <w:rPr>
          <w:rFonts w:ascii="Calibri" w:hAnsi="Calibri" w:cs="Calibri"/>
        </w:rPr>
      </w:pPr>
    </w:p>
    <w:p w14:paraId="7F4B3547" w14:textId="77777777" w:rsidR="000E70BA" w:rsidRPr="00102B5F" w:rsidRDefault="00000000" w:rsidP="003E43F9">
      <w:pPr>
        <w:spacing w:after="100"/>
        <w:jc w:val="both"/>
        <w:rPr>
          <w:rFonts w:ascii="Calibri" w:hAnsi="Calibri" w:cs="Calibri"/>
        </w:rPr>
      </w:pPr>
      <w:r w:rsidRPr="00102B5F">
        <w:rPr>
          <w:rFonts w:ascii="Calibri" w:hAnsi="Calibri" w:cs="Calibri"/>
          <w:b/>
          <w:bCs/>
        </w:rPr>
        <w:t>(4) Widerspruch</w:t>
      </w:r>
    </w:p>
    <w:p w14:paraId="0347DC4F" w14:textId="77777777" w:rsidR="000E70BA" w:rsidRPr="00102B5F" w:rsidRDefault="00000000" w:rsidP="003E43F9">
      <w:pPr>
        <w:spacing w:after="100"/>
        <w:jc w:val="both"/>
        <w:rPr>
          <w:rFonts w:ascii="Calibri" w:hAnsi="Calibri" w:cs="Calibri"/>
        </w:rPr>
      </w:pPr>
      <w:r w:rsidRPr="00102B5F">
        <w:rPr>
          <w:rFonts w:ascii="Calibri" w:hAnsi="Calibri" w:cs="Calibri"/>
        </w:rPr>
        <w:t>Gegen den Ausschlussbeschluss kann das betroffene Mitglied innerhalb eines Monats nach Zugang schriftlich Widerspruch einlegen. In diesem Fall entscheidet die Mitgliederversammlung endgültig.</w:t>
      </w:r>
    </w:p>
    <w:p w14:paraId="76DB6B62" w14:textId="77777777" w:rsidR="000E70BA" w:rsidRPr="00102B5F" w:rsidRDefault="000E70BA" w:rsidP="003E43F9">
      <w:pPr>
        <w:spacing w:after="120"/>
        <w:jc w:val="both"/>
        <w:rPr>
          <w:rFonts w:ascii="Calibri" w:hAnsi="Calibri" w:cs="Calibri"/>
        </w:rPr>
      </w:pPr>
    </w:p>
    <w:p w14:paraId="5AB380A5" w14:textId="77777777" w:rsidR="000E70BA" w:rsidRPr="00102B5F" w:rsidRDefault="00000000" w:rsidP="003E43F9">
      <w:pPr>
        <w:spacing w:after="100"/>
        <w:jc w:val="both"/>
        <w:rPr>
          <w:rFonts w:ascii="Calibri" w:hAnsi="Calibri" w:cs="Calibri"/>
        </w:rPr>
      </w:pPr>
      <w:r w:rsidRPr="00102B5F">
        <w:rPr>
          <w:rFonts w:ascii="Calibri" w:hAnsi="Calibri" w:cs="Calibri"/>
          <w:b/>
          <w:bCs/>
        </w:rPr>
        <w:t>(5) Erlöschen von Ansprüchen</w:t>
      </w:r>
    </w:p>
    <w:p w14:paraId="335B1608" w14:textId="77777777" w:rsidR="000E70BA" w:rsidRPr="00102B5F" w:rsidRDefault="00000000" w:rsidP="003E43F9">
      <w:pPr>
        <w:spacing w:after="100"/>
        <w:jc w:val="both"/>
        <w:rPr>
          <w:rFonts w:ascii="Calibri" w:hAnsi="Calibri" w:cs="Calibri"/>
        </w:rPr>
      </w:pPr>
      <w:r w:rsidRPr="00102B5F">
        <w:rPr>
          <w:rFonts w:ascii="Calibri" w:hAnsi="Calibri" w:cs="Calibri"/>
        </w:rPr>
        <w:t>Mit Beendigung der Mitgliedschaft erlöschen alle Ansprüche aus dem Mitgliedschaftsverhältnis. Offene Verpflichtungen, insbesondere Beitragspflichten, bleiben davon unberührt.</w:t>
      </w:r>
    </w:p>
    <w:p w14:paraId="4868ED73" w14:textId="77777777" w:rsidR="000E70BA" w:rsidRPr="00102B5F" w:rsidRDefault="000E70BA" w:rsidP="003E43F9">
      <w:pPr>
        <w:spacing w:after="120"/>
        <w:jc w:val="both"/>
        <w:rPr>
          <w:rFonts w:ascii="Calibri" w:hAnsi="Calibri" w:cs="Calibri"/>
        </w:rPr>
      </w:pPr>
    </w:p>
    <w:p w14:paraId="7C6A259F" w14:textId="4D85ADE2" w:rsidR="000E70BA" w:rsidRPr="00102B5F" w:rsidRDefault="00000000" w:rsidP="003E43F9">
      <w:pPr>
        <w:pStyle w:val="berschrift1"/>
        <w:jc w:val="both"/>
        <w:rPr>
          <w:rFonts w:ascii="Calibri" w:hAnsi="Calibri" w:cs="Calibri"/>
          <w:color w:val="auto"/>
        </w:rPr>
      </w:pPr>
      <w:bookmarkStart w:id="4" w:name="_Toc227126180"/>
      <w:r w:rsidRPr="00102B5F">
        <w:rPr>
          <w:rFonts w:ascii="Calibri" w:hAnsi="Calibri" w:cs="Calibri"/>
          <w:color w:val="auto"/>
        </w:rPr>
        <w:t>§ 5 Beiträge</w:t>
      </w:r>
      <w:bookmarkEnd w:id="4"/>
    </w:p>
    <w:p w14:paraId="0F324498" w14:textId="77777777" w:rsidR="000E70BA" w:rsidRPr="00102B5F" w:rsidRDefault="00000000" w:rsidP="003E43F9">
      <w:pPr>
        <w:spacing w:after="100"/>
        <w:jc w:val="both"/>
        <w:rPr>
          <w:rFonts w:ascii="Calibri" w:hAnsi="Calibri" w:cs="Calibri"/>
        </w:rPr>
      </w:pPr>
      <w:r w:rsidRPr="00102B5F">
        <w:rPr>
          <w:rFonts w:ascii="Calibri" w:hAnsi="Calibri" w:cs="Calibri"/>
          <w:b/>
          <w:bCs/>
        </w:rPr>
        <w:t>(1) Beitragspflicht</w:t>
      </w:r>
    </w:p>
    <w:p w14:paraId="167E2A34" w14:textId="77777777" w:rsidR="000E70BA" w:rsidRPr="00102B5F" w:rsidRDefault="00000000" w:rsidP="003E43F9">
      <w:pPr>
        <w:spacing w:after="100"/>
        <w:jc w:val="both"/>
        <w:rPr>
          <w:rFonts w:ascii="Calibri" w:hAnsi="Calibri" w:cs="Calibri"/>
        </w:rPr>
      </w:pPr>
      <w:r w:rsidRPr="00102B5F">
        <w:rPr>
          <w:rFonts w:ascii="Calibri" w:hAnsi="Calibri" w:cs="Calibri"/>
        </w:rPr>
        <w:t>Der Verein erhebt Mitgliedsbeiträge. Die Beitragspflicht beginnt mit dem Beginn der Mitgliedschaft und endet mit deren Beendigung. Der Verein kann Aufnahmegebühren und Umlagen festsetzen; die Notwendigkeit, Art und Höhe sowie Zahlungsweise und Fälligkeit von Aufnahmegebühren und Umlagen werden durch die Mitgliederversammlung beschlossen.</w:t>
      </w:r>
    </w:p>
    <w:p w14:paraId="0125BC1A" w14:textId="77777777" w:rsidR="000E70BA" w:rsidRPr="00102B5F" w:rsidRDefault="000E70BA" w:rsidP="003E43F9">
      <w:pPr>
        <w:spacing w:after="120"/>
        <w:jc w:val="both"/>
        <w:rPr>
          <w:rFonts w:ascii="Calibri" w:hAnsi="Calibri" w:cs="Calibri"/>
        </w:rPr>
      </w:pPr>
    </w:p>
    <w:p w14:paraId="1FADCF32" w14:textId="77777777" w:rsidR="000E70BA" w:rsidRPr="00102B5F" w:rsidRDefault="00000000" w:rsidP="003E43F9">
      <w:pPr>
        <w:spacing w:after="100"/>
        <w:jc w:val="both"/>
        <w:rPr>
          <w:rFonts w:ascii="Calibri" w:hAnsi="Calibri" w:cs="Calibri"/>
        </w:rPr>
      </w:pPr>
      <w:r w:rsidRPr="00102B5F">
        <w:rPr>
          <w:rFonts w:ascii="Calibri" w:hAnsi="Calibri" w:cs="Calibri"/>
          <w:b/>
          <w:bCs/>
        </w:rPr>
        <w:t>(2) Festsetzung der Beiträge</w:t>
      </w:r>
    </w:p>
    <w:p w14:paraId="69F268E9" w14:textId="77777777" w:rsidR="000E70BA" w:rsidRPr="00102B5F" w:rsidRDefault="00000000" w:rsidP="003E43F9">
      <w:pPr>
        <w:spacing w:after="100"/>
        <w:jc w:val="both"/>
        <w:rPr>
          <w:rFonts w:ascii="Calibri" w:hAnsi="Calibri" w:cs="Calibri"/>
        </w:rPr>
      </w:pPr>
      <w:r w:rsidRPr="00102B5F">
        <w:rPr>
          <w:rFonts w:ascii="Calibri" w:hAnsi="Calibri" w:cs="Calibri"/>
        </w:rPr>
        <w:t>Die Höhe der Mitgliedsbeiträge, deren Zahlweise und Fälligkeit werden durch den Vorstand festgelegt. Der Vorstand ist berechtigt, eine Beitragsordnung zu erlassen und darin Einzelheiten zu regeln.</w:t>
      </w:r>
    </w:p>
    <w:p w14:paraId="13AF9D62" w14:textId="77777777" w:rsidR="000E70BA" w:rsidRPr="00102B5F" w:rsidRDefault="000E70BA" w:rsidP="003E43F9">
      <w:pPr>
        <w:spacing w:after="120"/>
        <w:jc w:val="both"/>
        <w:rPr>
          <w:rFonts w:ascii="Calibri" w:hAnsi="Calibri" w:cs="Calibri"/>
        </w:rPr>
      </w:pPr>
    </w:p>
    <w:p w14:paraId="53357598" w14:textId="77777777" w:rsidR="000E70BA" w:rsidRPr="00102B5F" w:rsidRDefault="00000000" w:rsidP="003E43F9">
      <w:pPr>
        <w:spacing w:after="100"/>
        <w:jc w:val="both"/>
        <w:rPr>
          <w:rFonts w:ascii="Calibri" w:hAnsi="Calibri" w:cs="Calibri"/>
        </w:rPr>
      </w:pPr>
      <w:r w:rsidRPr="00102B5F">
        <w:rPr>
          <w:rFonts w:ascii="Calibri" w:hAnsi="Calibri" w:cs="Calibri"/>
          <w:b/>
          <w:bCs/>
        </w:rPr>
        <w:t>(3) Zahlung</w:t>
      </w:r>
    </w:p>
    <w:p w14:paraId="44ED1C83" w14:textId="44E6DC48" w:rsidR="000E70BA" w:rsidRPr="00102B5F" w:rsidRDefault="00000000" w:rsidP="003E43F9">
      <w:pPr>
        <w:spacing w:after="100"/>
        <w:jc w:val="both"/>
        <w:rPr>
          <w:rFonts w:ascii="Calibri" w:hAnsi="Calibri" w:cs="Calibri"/>
        </w:rPr>
      </w:pPr>
      <w:r w:rsidRPr="00102B5F">
        <w:rPr>
          <w:rFonts w:ascii="Calibri" w:hAnsi="Calibri" w:cs="Calibri"/>
        </w:rPr>
        <w:t>Die Beitragszahlung erfolgt grundsätzlich durch Überweisung auf das Vereinskonto. Das Mitglied ist selbst für die fristgerechte Zahlung verantwortlich. Die gesetzlich Vertrete</w:t>
      </w:r>
      <w:r w:rsidR="00CF09AA">
        <w:rPr>
          <w:rFonts w:ascii="Calibri" w:hAnsi="Calibri" w:cs="Calibri"/>
        </w:rPr>
        <w:t>nden</w:t>
      </w:r>
      <w:r w:rsidRPr="00102B5F">
        <w:rPr>
          <w:rFonts w:ascii="Calibri" w:hAnsi="Calibri" w:cs="Calibri"/>
        </w:rPr>
        <w:t xml:space="preserve"> minderjähriger Mitglieder sind gegenüber dem Verein zahlungspflichtig.</w:t>
      </w:r>
    </w:p>
    <w:p w14:paraId="576BB4B1" w14:textId="77777777" w:rsidR="000E70BA" w:rsidRPr="00102B5F" w:rsidRDefault="000E70BA" w:rsidP="003E43F9">
      <w:pPr>
        <w:spacing w:after="120"/>
        <w:jc w:val="both"/>
        <w:rPr>
          <w:rFonts w:ascii="Calibri" w:hAnsi="Calibri" w:cs="Calibri"/>
        </w:rPr>
      </w:pPr>
    </w:p>
    <w:p w14:paraId="59FFC1BE" w14:textId="77777777" w:rsidR="000E70BA" w:rsidRPr="00102B5F" w:rsidRDefault="00000000" w:rsidP="003E43F9">
      <w:pPr>
        <w:spacing w:after="100"/>
        <w:jc w:val="both"/>
        <w:rPr>
          <w:rFonts w:ascii="Calibri" w:hAnsi="Calibri" w:cs="Calibri"/>
        </w:rPr>
      </w:pPr>
      <w:r w:rsidRPr="00102B5F">
        <w:rPr>
          <w:rFonts w:ascii="Calibri" w:hAnsi="Calibri" w:cs="Calibri"/>
          <w:b/>
          <w:bCs/>
        </w:rPr>
        <w:t>(4) Sonderregelungen und Ermäßigung</w:t>
      </w:r>
    </w:p>
    <w:p w14:paraId="43B86EE3" w14:textId="77777777" w:rsidR="000E70BA" w:rsidRPr="00102B5F" w:rsidRDefault="00000000" w:rsidP="003E43F9">
      <w:pPr>
        <w:spacing w:after="100"/>
        <w:jc w:val="both"/>
        <w:rPr>
          <w:rFonts w:ascii="Calibri" w:hAnsi="Calibri" w:cs="Calibri"/>
        </w:rPr>
      </w:pPr>
      <w:r w:rsidRPr="00102B5F">
        <w:rPr>
          <w:rFonts w:ascii="Calibri" w:hAnsi="Calibri" w:cs="Calibri"/>
        </w:rPr>
        <w:t>In begründeten Fällen kann der Vorstand auf Antrag eines Mitglieds Beiträge ermäßigen, stunden oder erlassen. Ein Rechtsanspruch auf Ermäßigung oder Stundung besteht nicht. Der Vorstand kann mit außerordentlichen Mitgliedern individuelle Beitragsregelungen vereinbaren.</w:t>
      </w:r>
    </w:p>
    <w:p w14:paraId="1582E4A4" w14:textId="77777777" w:rsidR="000E70BA" w:rsidRPr="00102B5F" w:rsidRDefault="000E70BA" w:rsidP="003E43F9">
      <w:pPr>
        <w:spacing w:after="120"/>
        <w:jc w:val="both"/>
        <w:rPr>
          <w:rFonts w:ascii="Calibri" w:hAnsi="Calibri" w:cs="Calibri"/>
        </w:rPr>
      </w:pPr>
    </w:p>
    <w:p w14:paraId="79466AD1" w14:textId="6F29AEB7" w:rsidR="000E70BA" w:rsidRPr="00102B5F" w:rsidRDefault="00000000" w:rsidP="003E43F9">
      <w:pPr>
        <w:spacing w:after="100"/>
        <w:jc w:val="both"/>
        <w:rPr>
          <w:rFonts w:ascii="Calibri" w:hAnsi="Calibri" w:cs="Calibri"/>
        </w:rPr>
      </w:pPr>
      <w:r w:rsidRPr="00102B5F">
        <w:rPr>
          <w:rFonts w:ascii="Calibri" w:hAnsi="Calibri" w:cs="Calibri"/>
          <w:b/>
          <w:bCs/>
        </w:rPr>
        <w:lastRenderedPageBreak/>
        <w:t>(5) Beitragsfreiheit</w:t>
      </w:r>
    </w:p>
    <w:p w14:paraId="1D7CC2E6" w14:textId="77777777" w:rsidR="000E70BA" w:rsidRPr="00102B5F" w:rsidRDefault="00000000" w:rsidP="003E43F9">
      <w:pPr>
        <w:spacing w:after="100"/>
        <w:jc w:val="both"/>
        <w:rPr>
          <w:rFonts w:ascii="Calibri" w:hAnsi="Calibri" w:cs="Calibri"/>
        </w:rPr>
      </w:pPr>
      <w:r w:rsidRPr="00102B5F">
        <w:rPr>
          <w:rFonts w:ascii="Calibri" w:hAnsi="Calibri" w:cs="Calibri"/>
        </w:rPr>
        <w:t>Ehrenmitglieder sind von der Beitragspflicht befreit.</w:t>
      </w:r>
    </w:p>
    <w:p w14:paraId="564DA57B" w14:textId="77777777" w:rsidR="000E70BA" w:rsidRPr="00102B5F" w:rsidRDefault="000E70BA" w:rsidP="003E43F9">
      <w:pPr>
        <w:spacing w:after="120"/>
        <w:jc w:val="both"/>
        <w:rPr>
          <w:rFonts w:ascii="Calibri" w:hAnsi="Calibri" w:cs="Calibri"/>
        </w:rPr>
      </w:pPr>
    </w:p>
    <w:p w14:paraId="7BD234CC" w14:textId="0B1869B4" w:rsidR="000E70BA" w:rsidRPr="00102B5F" w:rsidRDefault="00000000" w:rsidP="003E43F9">
      <w:pPr>
        <w:pStyle w:val="berschrift1"/>
        <w:jc w:val="both"/>
        <w:rPr>
          <w:rFonts w:ascii="Calibri" w:hAnsi="Calibri" w:cs="Calibri"/>
          <w:color w:val="auto"/>
        </w:rPr>
      </w:pPr>
      <w:bookmarkStart w:id="5" w:name="_Toc227126181"/>
      <w:r w:rsidRPr="00102B5F">
        <w:rPr>
          <w:rFonts w:ascii="Calibri" w:hAnsi="Calibri" w:cs="Calibri"/>
          <w:color w:val="auto"/>
        </w:rPr>
        <w:t>§ 6 Rechte und Pflichten der Mitglieder</w:t>
      </w:r>
      <w:bookmarkEnd w:id="5"/>
    </w:p>
    <w:p w14:paraId="4A408380" w14:textId="77777777" w:rsidR="000E70BA" w:rsidRPr="00102B5F" w:rsidRDefault="00000000" w:rsidP="003E43F9">
      <w:pPr>
        <w:spacing w:after="100"/>
        <w:jc w:val="both"/>
        <w:rPr>
          <w:rFonts w:ascii="Calibri" w:hAnsi="Calibri" w:cs="Calibri"/>
        </w:rPr>
      </w:pPr>
      <w:r w:rsidRPr="00102B5F">
        <w:rPr>
          <w:rFonts w:ascii="Calibri" w:hAnsi="Calibri" w:cs="Calibri"/>
          <w:b/>
          <w:bCs/>
        </w:rPr>
        <w:t>(1) Allgemeine Pflichten</w:t>
      </w:r>
    </w:p>
    <w:p w14:paraId="2801960D" w14:textId="77777777" w:rsidR="000E70BA" w:rsidRPr="00102B5F" w:rsidRDefault="00000000" w:rsidP="003E43F9">
      <w:pPr>
        <w:spacing w:after="100"/>
        <w:jc w:val="both"/>
        <w:rPr>
          <w:rFonts w:ascii="Calibri" w:hAnsi="Calibri" w:cs="Calibri"/>
        </w:rPr>
      </w:pPr>
      <w:r w:rsidRPr="00102B5F">
        <w:rPr>
          <w:rFonts w:ascii="Calibri" w:hAnsi="Calibri" w:cs="Calibri"/>
        </w:rPr>
        <w:t>Alle Mitglieder sind verpflichtet, die Ziele des Vereins zu unterstützen und alles zu unterlassen, was dem Ansehen oder dem Zweck des Vereins entgegensteht. Die Satzung, Vereinsordnungen und Beschlüsse der Vereinsorgane sind für alle Mitglieder verbindlich.</w:t>
      </w:r>
    </w:p>
    <w:p w14:paraId="5FE62E50" w14:textId="77777777" w:rsidR="000E70BA" w:rsidRPr="00102B5F" w:rsidRDefault="000E70BA" w:rsidP="003E43F9">
      <w:pPr>
        <w:spacing w:after="120"/>
        <w:jc w:val="both"/>
        <w:rPr>
          <w:rFonts w:ascii="Calibri" w:hAnsi="Calibri" w:cs="Calibri"/>
        </w:rPr>
      </w:pPr>
    </w:p>
    <w:p w14:paraId="1C8B98BE" w14:textId="77777777" w:rsidR="000E70BA" w:rsidRPr="00102B5F" w:rsidRDefault="00000000" w:rsidP="003E43F9">
      <w:pPr>
        <w:spacing w:after="100"/>
        <w:jc w:val="both"/>
        <w:rPr>
          <w:rFonts w:ascii="Calibri" w:hAnsi="Calibri" w:cs="Calibri"/>
        </w:rPr>
      </w:pPr>
      <w:r w:rsidRPr="00102B5F">
        <w:rPr>
          <w:rFonts w:ascii="Calibri" w:hAnsi="Calibri" w:cs="Calibri"/>
          <w:b/>
          <w:bCs/>
        </w:rPr>
        <w:t>(2) Stimm- und Wahlrecht</w:t>
      </w:r>
    </w:p>
    <w:p w14:paraId="326F7728" w14:textId="77777777" w:rsidR="000E70BA" w:rsidRPr="00102B5F" w:rsidRDefault="00000000" w:rsidP="003E43F9">
      <w:pPr>
        <w:spacing w:after="100"/>
        <w:jc w:val="both"/>
        <w:rPr>
          <w:rFonts w:ascii="Calibri" w:hAnsi="Calibri" w:cs="Calibri"/>
        </w:rPr>
      </w:pPr>
      <w:r w:rsidRPr="00102B5F">
        <w:rPr>
          <w:rFonts w:ascii="Calibri" w:hAnsi="Calibri" w:cs="Calibri"/>
        </w:rPr>
        <w:t>Ordentliche Mitglieder ab Vollendung des 16. Lebensjahres sowie Ehrenmitglieder sind stimmberechtigt. Jedes stimmberechtigte Mitglied hat eine Stimme. Eine Übertragung des Stimmrechts ist nicht zulässig. Mitglieder unter 16 Jahren haben kein Stimm- und Wahlrecht, aber ein Rede- und Anwesenheitsrecht.</w:t>
      </w:r>
    </w:p>
    <w:p w14:paraId="793B13F7" w14:textId="77777777" w:rsidR="000E70BA" w:rsidRPr="00102B5F" w:rsidRDefault="000E70BA" w:rsidP="003E43F9">
      <w:pPr>
        <w:spacing w:after="120"/>
        <w:jc w:val="both"/>
        <w:rPr>
          <w:rFonts w:ascii="Calibri" w:hAnsi="Calibri" w:cs="Calibri"/>
        </w:rPr>
      </w:pPr>
    </w:p>
    <w:p w14:paraId="6A79F426" w14:textId="77777777" w:rsidR="000E70BA" w:rsidRPr="00102B5F" w:rsidRDefault="00000000" w:rsidP="003E43F9">
      <w:pPr>
        <w:spacing w:after="100"/>
        <w:jc w:val="both"/>
        <w:rPr>
          <w:rFonts w:ascii="Calibri" w:hAnsi="Calibri" w:cs="Calibri"/>
        </w:rPr>
      </w:pPr>
      <w:r w:rsidRPr="00102B5F">
        <w:rPr>
          <w:rFonts w:ascii="Calibri" w:hAnsi="Calibri" w:cs="Calibri"/>
          <w:b/>
          <w:bCs/>
        </w:rPr>
        <w:t>(3) Teilhaberechte</w:t>
      </w:r>
    </w:p>
    <w:p w14:paraId="639834BD" w14:textId="303A5D0D" w:rsidR="000E70BA" w:rsidRPr="00102B5F" w:rsidRDefault="00000000" w:rsidP="003E43F9">
      <w:pPr>
        <w:spacing w:after="100"/>
        <w:jc w:val="both"/>
        <w:rPr>
          <w:rFonts w:ascii="Calibri" w:hAnsi="Calibri" w:cs="Calibri"/>
        </w:rPr>
      </w:pPr>
      <w:r w:rsidRPr="00102B5F">
        <w:rPr>
          <w:rFonts w:ascii="Calibri" w:hAnsi="Calibri" w:cs="Calibri"/>
        </w:rPr>
        <w:t>Ordentliche Mitglieder sind berechtigt, an allen Angeboten und Veranstaltungen des Vereins teilzunehmen. Befristete Mitglieder können nach Maßgabe des Vorstands am Training teilnehmen. Fördermitglieder dürfen an Veranstaltungen teilnehmen und Anträge einbringen, haben jedoch kein Wahlrecht. Ehrenmitglieder haben dieselben Rechte wie ordentliche Mitglieder über 16 Jahren. Bei Veranstaltungen mit externen Lehrenden bzw. externem Trainingspersonal kann der Vorstand einen Kostenbeitrag festlegen, der die anfallenden Honorar- und Reisekosten deckt.</w:t>
      </w:r>
    </w:p>
    <w:p w14:paraId="612C15D1" w14:textId="77777777" w:rsidR="000E70BA" w:rsidRPr="00102B5F" w:rsidRDefault="000E70BA" w:rsidP="003E43F9">
      <w:pPr>
        <w:spacing w:after="120"/>
        <w:jc w:val="both"/>
        <w:rPr>
          <w:rFonts w:ascii="Calibri" w:hAnsi="Calibri" w:cs="Calibri"/>
        </w:rPr>
      </w:pPr>
    </w:p>
    <w:p w14:paraId="734DE6FD" w14:textId="429BC5F4" w:rsidR="000E70BA" w:rsidRPr="00102B5F" w:rsidRDefault="00000000" w:rsidP="003E43F9">
      <w:pPr>
        <w:pStyle w:val="berschrift1"/>
        <w:jc w:val="both"/>
        <w:rPr>
          <w:rFonts w:ascii="Calibri" w:hAnsi="Calibri" w:cs="Calibri"/>
          <w:color w:val="auto"/>
        </w:rPr>
      </w:pPr>
      <w:bookmarkStart w:id="6" w:name="_Toc227126182"/>
      <w:r w:rsidRPr="00102B5F">
        <w:rPr>
          <w:rFonts w:ascii="Calibri" w:hAnsi="Calibri" w:cs="Calibri"/>
          <w:color w:val="auto"/>
        </w:rPr>
        <w:t>§ 7 Organe des Vereins</w:t>
      </w:r>
      <w:bookmarkEnd w:id="6"/>
    </w:p>
    <w:p w14:paraId="0EA35F9C" w14:textId="77777777" w:rsidR="000E70BA" w:rsidRPr="00102B5F" w:rsidRDefault="00000000" w:rsidP="003E43F9">
      <w:pPr>
        <w:spacing w:after="100"/>
        <w:jc w:val="both"/>
        <w:rPr>
          <w:rFonts w:ascii="Calibri" w:hAnsi="Calibri" w:cs="Calibri"/>
        </w:rPr>
      </w:pPr>
      <w:r w:rsidRPr="00102B5F">
        <w:rPr>
          <w:rFonts w:ascii="Calibri" w:hAnsi="Calibri" w:cs="Calibri"/>
          <w:b/>
          <w:bCs/>
        </w:rPr>
        <w:t>(1) Organe</w:t>
      </w:r>
    </w:p>
    <w:p w14:paraId="0EA35F9D" w14:textId="77777777" w:rsidR="000E70BA" w:rsidRPr="00102B5F" w:rsidRDefault="00000000" w:rsidP="003E43F9">
      <w:pPr>
        <w:spacing w:after="100"/>
        <w:jc w:val="both"/>
        <w:rPr>
          <w:rFonts w:ascii="Calibri" w:hAnsi="Calibri" w:cs="Calibri"/>
        </w:rPr>
      </w:pPr>
      <w:r w:rsidRPr="00102B5F">
        <w:rPr>
          <w:rFonts w:ascii="Calibri" w:hAnsi="Calibri" w:cs="Calibri"/>
        </w:rPr>
        <w:t>Die Organe des Vereins sind:</w:t>
      </w:r>
    </w:p>
    <w:p w14:paraId="2C97CC80"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die Mitgliederversammlung,</w:t>
      </w:r>
    </w:p>
    <w:p w14:paraId="568D0265"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der Vorstand,</w:t>
      </w:r>
    </w:p>
    <w:p w14:paraId="7AA1C9DC"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ggf. weitere Gremien oder Arbeitsgruppen, die durch die Mitgliederversammlung oder den Vorstand eingesetzt werden.</w:t>
      </w:r>
    </w:p>
    <w:p w14:paraId="2BC9EFB7" w14:textId="77777777" w:rsidR="000E70BA" w:rsidRPr="00102B5F" w:rsidRDefault="000E70BA" w:rsidP="003E43F9">
      <w:pPr>
        <w:spacing w:after="120"/>
        <w:jc w:val="both"/>
        <w:rPr>
          <w:rFonts w:ascii="Calibri" w:hAnsi="Calibri" w:cs="Calibri"/>
        </w:rPr>
      </w:pPr>
    </w:p>
    <w:p w14:paraId="7CFDFD71" w14:textId="77777777" w:rsidR="000E70BA" w:rsidRPr="00102B5F" w:rsidRDefault="00000000" w:rsidP="003E43F9">
      <w:pPr>
        <w:spacing w:after="100"/>
        <w:jc w:val="both"/>
        <w:rPr>
          <w:rFonts w:ascii="Calibri" w:hAnsi="Calibri" w:cs="Calibri"/>
        </w:rPr>
      </w:pPr>
      <w:r w:rsidRPr="00102B5F">
        <w:rPr>
          <w:rFonts w:ascii="Calibri" w:hAnsi="Calibri" w:cs="Calibri"/>
          <w:b/>
          <w:bCs/>
        </w:rPr>
        <w:t>(2) Ehrenamtlichkeit und Vergütung</w:t>
      </w:r>
    </w:p>
    <w:p w14:paraId="36F0E092" w14:textId="42798A6C" w:rsidR="000E70BA" w:rsidRPr="00102B5F" w:rsidRDefault="00000000" w:rsidP="003E43F9">
      <w:pPr>
        <w:spacing w:after="100"/>
        <w:jc w:val="both"/>
        <w:rPr>
          <w:rFonts w:ascii="Calibri" w:hAnsi="Calibri" w:cs="Calibri"/>
        </w:rPr>
      </w:pPr>
      <w:r w:rsidRPr="00102B5F">
        <w:rPr>
          <w:rFonts w:ascii="Calibri" w:hAnsi="Calibri" w:cs="Calibri"/>
        </w:rPr>
        <w:t>Die Tätigkeit in den Organen des Vereins erfolgt grundsätzlich ehrenamtlich. Für bestimmte Tätigkeiten, insbesondere Trainingsleitung, kann der Vorstand im Rahmen der haushaltsrechtlichen Möglichkeiten eine angemessene Vergütung, Honorare oder Aufwandsentschädigungen gewähren. Vergütungen dürfen die Gemeinnützigkeit des Vereins nicht gefährden, müssen angemessen sein und sind auf die steuerlichen Freibeträge nach § 3 Nr. 26 EStG begrenzt, soweit keine gesonderte Beschlussfassung erfolgt. Die Gewährung von Ehrenamtspauschalen nach § 3 Nr. 26a EStG an Vorstandsmitglieder wird jährlich durch die Mitgliederversammlung beschlossen. Notwendige Fahrtkosten können auf Antrag erstattet werden, sofern sie mit dem Vorstand abgestimmt sind.</w:t>
      </w:r>
    </w:p>
    <w:p w14:paraId="51E41914" w14:textId="77777777" w:rsidR="000E70BA" w:rsidRPr="00102B5F" w:rsidRDefault="00000000" w:rsidP="003E43F9">
      <w:pPr>
        <w:spacing w:after="100"/>
        <w:jc w:val="both"/>
        <w:rPr>
          <w:rFonts w:ascii="Calibri" w:hAnsi="Calibri" w:cs="Calibri"/>
        </w:rPr>
      </w:pPr>
      <w:r w:rsidRPr="00102B5F">
        <w:rPr>
          <w:rFonts w:ascii="Calibri" w:hAnsi="Calibri" w:cs="Calibri"/>
        </w:rPr>
        <w:t>Die Mitgliederversammlung kann darüber hinaus beschließen, dass einzelne Funktionen vergütet oder als Minijob ausgestaltet werden.</w:t>
      </w:r>
    </w:p>
    <w:p w14:paraId="36A2FE84" w14:textId="77777777" w:rsidR="000E70BA" w:rsidRPr="00102B5F" w:rsidRDefault="00000000" w:rsidP="003E43F9">
      <w:pPr>
        <w:spacing w:after="100"/>
        <w:jc w:val="both"/>
        <w:rPr>
          <w:rFonts w:ascii="Calibri" w:hAnsi="Calibri" w:cs="Calibri"/>
        </w:rPr>
      </w:pPr>
      <w:r w:rsidRPr="00102B5F">
        <w:rPr>
          <w:rFonts w:ascii="Calibri" w:hAnsi="Calibri" w:cs="Calibri"/>
        </w:rPr>
        <w:lastRenderedPageBreak/>
        <w:t>Für Gastlehrende – insbesondere externe Trainer:innen, Mestres, Contramestres oder Graduados – kann der Vorstand eine angemessene Vergütung sowie die Erstattung tatsächlich entstandener Fahrtkosten beschließen.</w:t>
      </w:r>
    </w:p>
    <w:p w14:paraId="260AD729" w14:textId="77777777" w:rsidR="000E70BA" w:rsidRPr="00102B5F" w:rsidRDefault="000E70BA" w:rsidP="003E43F9">
      <w:pPr>
        <w:spacing w:after="120"/>
        <w:jc w:val="both"/>
        <w:rPr>
          <w:rFonts w:ascii="Calibri" w:hAnsi="Calibri" w:cs="Calibri"/>
        </w:rPr>
      </w:pPr>
    </w:p>
    <w:p w14:paraId="08ED0522" w14:textId="34C1F4D9" w:rsidR="000E70BA" w:rsidRPr="00102B5F" w:rsidRDefault="00000000" w:rsidP="003E43F9">
      <w:pPr>
        <w:pStyle w:val="berschrift1"/>
        <w:jc w:val="both"/>
        <w:rPr>
          <w:rFonts w:ascii="Calibri" w:hAnsi="Calibri" w:cs="Calibri"/>
          <w:color w:val="auto"/>
        </w:rPr>
      </w:pPr>
      <w:bookmarkStart w:id="7" w:name="_Toc227126183"/>
      <w:r w:rsidRPr="00102B5F">
        <w:rPr>
          <w:rFonts w:ascii="Calibri" w:hAnsi="Calibri" w:cs="Calibri"/>
          <w:color w:val="auto"/>
        </w:rPr>
        <w:t>§ 8 Vorstand</w:t>
      </w:r>
      <w:bookmarkEnd w:id="7"/>
    </w:p>
    <w:p w14:paraId="07EA9689" w14:textId="77777777" w:rsidR="000E70BA" w:rsidRPr="00102B5F" w:rsidRDefault="00000000" w:rsidP="003E43F9">
      <w:pPr>
        <w:spacing w:after="100"/>
        <w:jc w:val="both"/>
        <w:rPr>
          <w:rFonts w:ascii="Calibri" w:hAnsi="Calibri" w:cs="Calibri"/>
        </w:rPr>
      </w:pPr>
      <w:r w:rsidRPr="00102B5F">
        <w:rPr>
          <w:rFonts w:ascii="Calibri" w:hAnsi="Calibri" w:cs="Calibri"/>
          <w:b/>
          <w:bCs/>
        </w:rPr>
        <w:t>(1) Zusammensetzung und Amtsdauer</w:t>
      </w:r>
    </w:p>
    <w:p w14:paraId="4D9DCD8D" w14:textId="19037591" w:rsidR="000E70BA" w:rsidRPr="00102B5F" w:rsidRDefault="00000000" w:rsidP="003E43F9">
      <w:pPr>
        <w:spacing w:after="100"/>
        <w:jc w:val="both"/>
        <w:rPr>
          <w:rFonts w:ascii="Calibri" w:hAnsi="Calibri" w:cs="Calibri"/>
        </w:rPr>
      </w:pPr>
      <w:r w:rsidRPr="00102B5F">
        <w:rPr>
          <w:rFonts w:ascii="Calibri" w:hAnsi="Calibri" w:cs="Calibri"/>
        </w:rPr>
        <w:t>Der Vorstand im Sinne des § 26 BGB besteht aus:</w:t>
      </w:r>
    </w:p>
    <w:p w14:paraId="39E37483"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der oder dem 1. Vorsitzenden,</w:t>
      </w:r>
    </w:p>
    <w:p w14:paraId="65F99AB5"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der oder dem 2. Vorsitzenden,</w:t>
      </w:r>
    </w:p>
    <w:p w14:paraId="33B0F8C8"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dem Kassenwart bzw. der Kassenwartin.</w:t>
      </w:r>
    </w:p>
    <w:p w14:paraId="2744E122" w14:textId="77777777" w:rsidR="000E70BA" w:rsidRPr="00102B5F" w:rsidRDefault="00000000" w:rsidP="003E43F9">
      <w:pPr>
        <w:spacing w:after="100"/>
        <w:jc w:val="both"/>
        <w:rPr>
          <w:rFonts w:ascii="Calibri" w:hAnsi="Calibri" w:cs="Calibri"/>
        </w:rPr>
      </w:pPr>
      <w:r w:rsidRPr="00102B5F">
        <w:rPr>
          <w:rFonts w:ascii="Calibri" w:hAnsi="Calibri" w:cs="Calibri"/>
        </w:rPr>
        <w:t>Die Vorstandsmitglieder sollen ordentliche Vereinsmitglieder sein, mindestens jedoch Ehrenmitglieder. Mindestens ein Vorstandsmitglied muss ordentliches Vereinsmitglied sein. Die Vereinigung mehrerer Vorstandsämter in einer Person ist unzulässig. Der Vorstand wird von der Mitgliederversammlung für die Dauer von zwei Jahren gewählt und bleibt bis zur satzungsgemäßen Neuwahl im Amt.</w:t>
      </w:r>
    </w:p>
    <w:p w14:paraId="187D8BFA" w14:textId="77777777" w:rsidR="000E70BA" w:rsidRPr="00102B5F" w:rsidRDefault="00000000" w:rsidP="003E43F9">
      <w:pPr>
        <w:spacing w:after="100"/>
        <w:jc w:val="both"/>
        <w:rPr>
          <w:rFonts w:ascii="Calibri" w:hAnsi="Calibri" w:cs="Calibri"/>
        </w:rPr>
      </w:pPr>
      <w:r w:rsidRPr="00102B5F">
        <w:rPr>
          <w:rFonts w:ascii="Calibri" w:hAnsi="Calibri" w:cs="Calibri"/>
        </w:rPr>
        <w:t>Scheidet ein Vorstandsmitglied vorzeitig aus, kann der Vorstand ein Ersatzmitglied kommissarisch berufen. Die Berufung gilt bis zur nächsten Mitgliederversammlung; dort ist das Mitglied zu bestätigen.</w:t>
      </w:r>
    </w:p>
    <w:p w14:paraId="236FB942" w14:textId="77777777" w:rsidR="000E70BA" w:rsidRPr="00102B5F" w:rsidRDefault="000E70BA" w:rsidP="003E43F9">
      <w:pPr>
        <w:spacing w:after="120"/>
        <w:jc w:val="both"/>
        <w:rPr>
          <w:rFonts w:ascii="Calibri" w:hAnsi="Calibri" w:cs="Calibri"/>
        </w:rPr>
      </w:pPr>
    </w:p>
    <w:p w14:paraId="1022DEBD" w14:textId="77777777" w:rsidR="000E70BA" w:rsidRPr="00102B5F" w:rsidRDefault="00000000" w:rsidP="003E43F9">
      <w:pPr>
        <w:spacing w:after="100"/>
        <w:jc w:val="both"/>
        <w:rPr>
          <w:rFonts w:ascii="Calibri" w:hAnsi="Calibri" w:cs="Calibri"/>
        </w:rPr>
      </w:pPr>
      <w:r w:rsidRPr="00102B5F">
        <w:rPr>
          <w:rFonts w:ascii="Calibri" w:hAnsi="Calibri" w:cs="Calibri"/>
          <w:b/>
          <w:bCs/>
        </w:rPr>
        <w:t>(2) Vertretung des Vereins</w:t>
      </w:r>
    </w:p>
    <w:p w14:paraId="24C7B042" w14:textId="50833DAA" w:rsidR="000E70BA" w:rsidRPr="00102B5F" w:rsidRDefault="00000000" w:rsidP="003E43F9">
      <w:pPr>
        <w:spacing w:after="100"/>
        <w:jc w:val="both"/>
        <w:rPr>
          <w:rFonts w:ascii="Calibri" w:hAnsi="Calibri" w:cs="Calibri"/>
        </w:rPr>
      </w:pPr>
      <w:r w:rsidRPr="00102B5F">
        <w:rPr>
          <w:rFonts w:ascii="Calibri" w:hAnsi="Calibri" w:cs="Calibri"/>
        </w:rPr>
        <w:t xml:space="preserve">Der Verein wird gerichtlich und außergerichtlich durch zwei Mitglieder des Vorstands gemeinsam vertreten. </w:t>
      </w:r>
    </w:p>
    <w:p w14:paraId="1BC1A547" w14:textId="77777777" w:rsidR="000E70BA" w:rsidRPr="00102B5F" w:rsidRDefault="000E70BA" w:rsidP="003E43F9">
      <w:pPr>
        <w:spacing w:after="120"/>
        <w:jc w:val="both"/>
        <w:rPr>
          <w:rFonts w:ascii="Calibri" w:hAnsi="Calibri" w:cs="Calibri"/>
        </w:rPr>
      </w:pPr>
    </w:p>
    <w:p w14:paraId="6EEE4B57" w14:textId="77777777" w:rsidR="000E70BA" w:rsidRPr="00102B5F" w:rsidRDefault="00000000" w:rsidP="003E43F9">
      <w:pPr>
        <w:spacing w:after="100"/>
        <w:jc w:val="both"/>
        <w:rPr>
          <w:rFonts w:ascii="Calibri" w:hAnsi="Calibri" w:cs="Calibri"/>
        </w:rPr>
      </w:pPr>
      <w:r w:rsidRPr="00102B5F">
        <w:rPr>
          <w:rFonts w:ascii="Calibri" w:hAnsi="Calibri" w:cs="Calibri"/>
          <w:b/>
          <w:bCs/>
        </w:rPr>
        <w:t>(3) Aufgaben und Zuständigkeiten</w:t>
      </w:r>
    </w:p>
    <w:p w14:paraId="46CD2B70" w14:textId="77777777" w:rsidR="000E70BA" w:rsidRPr="00102B5F" w:rsidRDefault="00000000" w:rsidP="003E43F9">
      <w:pPr>
        <w:spacing w:after="100"/>
        <w:jc w:val="both"/>
        <w:rPr>
          <w:rFonts w:ascii="Calibri" w:hAnsi="Calibri" w:cs="Calibri"/>
        </w:rPr>
      </w:pPr>
      <w:r w:rsidRPr="00102B5F">
        <w:rPr>
          <w:rFonts w:ascii="Calibri" w:hAnsi="Calibri" w:cs="Calibri"/>
        </w:rPr>
        <w:t>Der Vorstand führt die laufenden Geschäfte des Vereins und ist für alle Angelegenheiten zuständig, die nicht ausdrücklich einem anderen Vereinsorgan zugewiesen sind. Zu seinen Aufgaben gehören insbesondere:</w:t>
      </w:r>
    </w:p>
    <w:p w14:paraId="480831A4"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die Ausführung der Beschlüsse der Mitgliederversammlung,</w:t>
      </w:r>
    </w:p>
    <w:p w14:paraId="7D654521"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die Einberufung und Vorbereitung der Mitgliederversammlung,</w:t>
      </w:r>
    </w:p>
    <w:p w14:paraId="3119FA0D" w14:textId="30BC0616" w:rsidR="000E70BA" w:rsidRPr="00102B5F" w:rsidRDefault="000A4214" w:rsidP="003E43F9">
      <w:pPr>
        <w:pStyle w:val="Listenabsatz"/>
        <w:numPr>
          <w:ilvl w:val="0"/>
          <w:numId w:val="2"/>
        </w:numPr>
        <w:spacing w:after="80"/>
        <w:jc w:val="both"/>
        <w:rPr>
          <w:rFonts w:ascii="Calibri" w:hAnsi="Calibri" w:cs="Calibri"/>
        </w:rPr>
      </w:pPr>
      <w:r w:rsidRPr="00102B5F">
        <w:rPr>
          <w:rFonts w:ascii="Calibri" w:hAnsi="Calibri" w:cs="Calibri"/>
        </w:rPr>
        <w:t>die Aufnahme von Mitgliedern, die Entgegennahme von Kündigungen sowie die Mitwirkung beim Ausschluss von Mitgliedern gemäß § 4,</w:t>
      </w:r>
    </w:p>
    <w:p w14:paraId="4C9A9053"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die Verwaltung des Vereinsvermögens und die Buchführung,</w:t>
      </w:r>
    </w:p>
    <w:p w14:paraId="609FA48E" w14:textId="15B2377B" w:rsidR="000E70BA" w:rsidRPr="00102B5F" w:rsidRDefault="000A4214" w:rsidP="003E43F9">
      <w:pPr>
        <w:pStyle w:val="Listenabsatz"/>
        <w:numPr>
          <w:ilvl w:val="0"/>
          <w:numId w:val="2"/>
        </w:numPr>
        <w:spacing w:after="80"/>
        <w:jc w:val="both"/>
        <w:rPr>
          <w:rFonts w:ascii="Calibri" w:hAnsi="Calibri" w:cs="Calibri"/>
        </w:rPr>
      </w:pPr>
      <w:r w:rsidRPr="00102B5F">
        <w:rPr>
          <w:rFonts w:ascii="Calibri" w:hAnsi="Calibri" w:cs="Calibri"/>
        </w:rPr>
        <w:t>die Erstellung eines jährlichen Kassenberichts über das abgelaufene Geschäftsjahr für die Mitgliederversammlung,</w:t>
      </w:r>
    </w:p>
    <w:p w14:paraId="6778C4B5"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der Abschluss und die Kündigung von Arbeits- und Honorarverträgen,</w:t>
      </w:r>
    </w:p>
    <w:p w14:paraId="1F1F4DE4"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die Festsetzung der Mitgliedsbeiträge und deren Fälligkeit,</w:t>
      </w:r>
    </w:p>
    <w:p w14:paraId="0EFBDA28" w14:textId="596D2189"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die Pflege von Kooperationen mit anderen Capoeira-Gruppen, Institutionen und Sportvereinen.</w:t>
      </w:r>
    </w:p>
    <w:p w14:paraId="6EECD817" w14:textId="77777777" w:rsidR="000E70BA" w:rsidRPr="00102B5F" w:rsidRDefault="00000000" w:rsidP="003E43F9">
      <w:pPr>
        <w:spacing w:after="100"/>
        <w:jc w:val="both"/>
        <w:rPr>
          <w:rFonts w:ascii="Calibri" w:hAnsi="Calibri" w:cs="Calibri"/>
        </w:rPr>
      </w:pPr>
      <w:r w:rsidRPr="00102B5F">
        <w:rPr>
          <w:rFonts w:ascii="Calibri" w:hAnsi="Calibri" w:cs="Calibri"/>
        </w:rPr>
        <w:t>Wesentliche Vorstandsentscheidungen sind schriftlich zu protokollieren. Verträge und buchungsrelevante Unterlagen sind mindestens zehn Jahre aufzubewahren.</w:t>
      </w:r>
    </w:p>
    <w:p w14:paraId="0F2AE6F7" w14:textId="77777777" w:rsidR="000E70BA" w:rsidRPr="00102B5F" w:rsidRDefault="000E70BA" w:rsidP="003E43F9">
      <w:pPr>
        <w:spacing w:after="120"/>
        <w:jc w:val="both"/>
        <w:rPr>
          <w:rFonts w:ascii="Calibri" w:hAnsi="Calibri" w:cs="Calibri"/>
        </w:rPr>
      </w:pPr>
    </w:p>
    <w:p w14:paraId="7BEB47E6" w14:textId="77777777" w:rsidR="000E70BA" w:rsidRPr="00102B5F" w:rsidRDefault="00000000" w:rsidP="003E43F9">
      <w:pPr>
        <w:spacing w:after="100"/>
        <w:jc w:val="both"/>
        <w:rPr>
          <w:rFonts w:ascii="Calibri" w:hAnsi="Calibri" w:cs="Calibri"/>
        </w:rPr>
      </w:pPr>
      <w:r w:rsidRPr="00102B5F">
        <w:rPr>
          <w:rFonts w:ascii="Calibri" w:hAnsi="Calibri" w:cs="Calibri"/>
          <w:b/>
          <w:bCs/>
        </w:rPr>
        <w:t>(4) Beschlussfassung und Sitzungen</w:t>
      </w:r>
    </w:p>
    <w:p w14:paraId="0C324F46" w14:textId="5EB29BB0" w:rsidR="000E70BA" w:rsidRPr="00102B5F" w:rsidRDefault="00000000" w:rsidP="003E43F9">
      <w:pPr>
        <w:spacing w:after="100"/>
        <w:jc w:val="both"/>
        <w:rPr>
          <w:rFonts w:ascii="Calibri" w:hAnsi="Calibri" w:cs="Calibri"/>
        </w:rPr>
      </w:pPr>
      <w:r w:rsidRPr="00102B5F">
        <w:rPr>
          <w:rFonts w:ascii="Calibri" w:hAnsi="Calibri" w:cs="Calibri"/>
        </w:rPr>
        <w:t xml:space="preserve">Der Vorstand fasst seine Beschlüsse mit einfacher Mehrheit. Jedes Vorstandsmitglied hat eine Stimme. Vorstandssitzungen werden von einem der Vorstandsmitglieder schriftlich, telefonisch oder elektronisch einberufen (Frist: mindestens 3 Tage). Der Vorstand ist beschlussfähig, wenn mindestens </w:t>
      </w:r>
      <w:r w:rsidRPr="00102B5F">
        <w:rPr>
          <w:rFonts w:ascii="Calibri" w:hAnsi="Calibri" w:cs="Calibri"/>
        </w:rPr>
        <w:lastRenderedPageBreak/>
        <w:t>zwei Vorstandsmitglieder anwesend sind. Bei Stimmengleichheit entscheidet die Stimme der Sitzungsleitung.</w:t>
      </w:r>
    </w:p>
    <w:p w14:paraId="0117E8B4" w14:textId="77777777" w:rsidR="000E70BA" w:rsidRPr="00102B5F" w:rsidRDefault="000E70BA" w:rsidP="003E43F9">
      <w:pPr>
        <w:spacing w:after="120"/>
        <w:jc w:val="both"/>
        <w:rPr>
          <w:rFonts w:ascii="Calibri" w:hAnsi="Calibri" w:cs="Calibri"/>
        </w:rPr>
      </w:pPr>
    </w:p>
    <w:p w14:paraId="0D4704AE" w14:textId="77777777" w:rsidR="000E70BA" w:rsidRPr="00102B5F" w:rsidRDefault="00000000" w:rsidP="003E43F9">
      <w:pPr>
        <w:spacing w:after="100"/>
        <w:jc w:val="both"/>
        <w:rPr>
          <w:rFonts w:ascii="Calibri" w:hAnsi="Calibri" w:cs="Calibri"/>
        </w:rPr>
      </w:pPr>
      <w:r w:rsidRPr="00102B5F">
        <w:rPr>
          <w:rFonts w:ascii="Calibri" w:hAnsi="Calibri" w:cs="Calibri"/>
          <w:b/>
          <w:bCs/>
        </w:rPr>
        <w:t>(5) Beauftragte</w:t>
      </w:r>
    </w:p>
    <w:p w14:paraId="788B3F08" w14:textId="5DA98D2F" w:rsidR="000E70BA" w:rsidRPr="00102B5F" w:rsidRDefault="00000000" w:rsidP="003E43F9">
      <w:pPr>
        <w:spacing w:after="100"/>
        <w:jc w:val="both"/>
        <w:rPr>
          <w:rFonts w:ascii="Calibri" w:hAnsi="Calibri" w:cs="Calibri"/>
        </w:rPr>
      </w:pPr>
      <w:r w:rsidRPr="00102B5F">
        <w:rPr>
          <w:rFonts w:ascii="Calibri" w:hAnsi="Calibri" w:cs="Calibri"/>
        </w:rPr>
        <w:t>Der Vorstand kann Vereinsmitglieder oder externe Personen mit der Durchführung bestimmter Aufgaben beauftragen sowie besondere Vertreter:innen gemäß § 30 BGB bestellen und abberufen.</w:t>
      </w:r>
    </w:p>
    <w:p w14:paraId="10FE079D" w14:textId="77777777" w:rsidR="000E70BA" w:rsidRPr="00102B5F" w:rsidRDefault="000E70BA" w:rsidP="003E43F9">
      <w:pPr>
        <w:spacing w:after="120"/>
        <w:jc w:val="both"/>
        <w:rPr>
          <w:rFonts w:ascii="Calibri" w:hAnsi="Calibri" w:cs="Calibri"/>
        </w:rPr>
      </w:pPr>
    </w:p>
    <w:p w14:paraId="7C76CAE7" w14:textId="77777777" w:rsidR="000E70BA" w:rsidRPr="00102B5F" w:rsidRDefault="00000000" w:rsidP="003E43F9">
      <w:pPr>
        <w:spacing w:after="100"/>
        <w:jc w:val="both"/>
        <w:rPr>
          <w:rFonts w:ascii="Calibri" w:hAnsi="Calibri" w:cs="Calibri"/>
        </w:rPr>
      </w:pPr>
      <w:r w:rsidRPr="00102B5F">
        <w:rPr>
          <w:rFonts w:ascii="Calibri" w:hAnsi="Calibri" w:cs="Calibri"/>
          <w:b/>
          <w:bCs/>
        </w:rPr>
        <w:t>(6) Beschränkung der Vertretungsmacht</w:t>
      </w:r>
    </w:p>
    <w:p w14:paraId="7452FAF3" w14:textId="77777777" w:rsidR="000E70BA" w:rsidRPr="00102B5F" w:rsidRDefault="00000000" w:rsidP="003E43F9">
      <w:pPr>
        <w:spacing w:after="100"/>
        <w:jc w:val="both"/>
        <w:rPr>
          <w:rFonts w:ascii="Calibri" w:hAnsi="Calibri" w:cs="Calibri"/>
        </w:rPr>
      </w:pPr>
      <w:r w:rsidRPr="00102B5F">
        <w:rPr>
          <w:rFonts w:ascii="Calibri" w:hAnsi="Calibri" w:cs="Calibri"/>
        </w:rPr>
        <w:t>Bei Rechtsgeschäften mit einem Gegenstandswert über 1.500 Euro ist die Zustimmung mindestens eines weiteren Vorstandsmitglieds einzuholen. Laufende vertragliche Zahlungsverpflichtungen (Dauerschuldverhältnisse), insbesondere Miete und regelmäßige Betriebskosten, werden durch einmalige schriftliche Genehmigung des Vorstands freigegeben; regelmäßige Zahlungen dürfen danach ohne gesonderte Einzelsignatur geleistet werden.</w:t>
      </w:r>
    </w:p>
    <w:p w14:paraId="2E722002" w14:textId="77777777" w:rsidR="000E70BA" w:rsidRPr="00102B5F" w:rsidRDefault="00000000" w:rsidP="003E43F9">
      <w:pPr>
        <w:spacing w:after="100"/>
        <w:jc w:val="both"/>
        <w:rPr>
          <w:rFonts w:ascii="Calibri" w:hAnsi="Calibri" w:cs="Calibri"/>
        </w:rPr>
      </w:pPr>
      <w:r w:rsidRPr="00102B5F">
        <w:rPr>
          <w:rFonts w:ascii="Calibri" w:hAnsi="Calibri" w:cs="Calibri"/>
        </w:rPr>
        <w:t>Bankvollmachten werden namentlich erteilt. Der Kassenwart ist berechtigt, das Vereinskonto zu führen. Bei Ausscheiden des Kassenwarts ist die Bankvollmacht unverzüglich zu widerrufen und neu zu regeln.</w:t>
      </w:r>
    </w:p>
    <w:p w14:paraId="6B42BD92" w14:textId="77777777" w:rsidR="000E70BA" w:rsidRPr="00102B5F" w:rsidRDefault="000E70BA" w:rsidP="003E43F9">
      <w:pPr>
        <w:spacing w:after="120"/>
        <w:jc w:val="both"/>
        <w:rPr>
          <w:rFonts w:ascii="Calibri" w:hAnsi="Calibri" w:cs="Calibri"/>
        </w:rPr>
      </w:pPr>
    </w:p>
    <w:p w14:paraId="7A6F89DD" w14:textId="77777777" w:rsidR="000E70BA" w:rsidRPr="00102B5F" w:rsidRDefault="00000000" w:rsidP="003E43F9">
      <w:pPr>
        <w:spacing w:after="100"/>
        <w:jc w:val="both"/>
        <w:rPr>
          <w:rFonts w:ascii="Calibri" w:hAnsi="Calibri" w:cs="Calibri"/>
        </w:rPr>
      </w:pPr>
      <w:r w:rsidRPr="00102B5F">
        <w:rPr>
          <w:rFonts w:ascii="Calibri" w:hAnsi="Calibri" w:cs="Calibri"/>
          <w:b/>
          <w:bCs/>
        </w:rPr>
        <w:t>(7) Haftung</w:t>
      </w:r>
    </w:p>
    <w:p w14:paraId="2408DEFE" w14:textId="77777777" w:rsidR="000E70BA" w:rsidRPr="00102B5F" w:rsidRDefault="00000000" w:rsidP="003E43F9">
      <w:pPr>
        <w:spacing w:after="100"/>
        <w:jc w:val="both"/>
        <w:rPr>
          <w:rFonts w:ascii="Calibri" w:hAnsi="Calibri" w:cs="Calibri"/>
        </w:rPr>
      </w:pPr>
      <w:r w:rsidRPr="00102B5F">
        <w:rPr>
          <w:rFonts w:ascii="Calibri" w:hAnsi="Calibri" w:cs="Calibri"/>
        </w:rPr>
        <w:t>Die Haftung der Vorstandsmitglieder gegenüber dem Verein ist auf Vorsatz und grobe Fahrlässigkeit beschränkt. Vorstandsmitglieder haften gegenüber Dritten nach den gesetzlichen Bestimmungen. Der Verein stellt Vorstandsmitglieder von berechtigten Ansprüchen Dritter frei, soweit diese nicht auf vorsätzlichem oder grob fahrlässigem Verhalten beruhen.</w:t>
      </w:r>
    </w:p>
    <w:p w14:paraId="035F8BEC" w14:textId="77777777" w:rsidR="000E70BA" w:rsidRPr="00102B5F" w:rsidRDefault="000E70BA" w:rsidP="003E43F9">
      <w:pPr>
        <w:spacing w:after="120"/>
        <w:jc w:val="both"/>
        <w:rPr>
          <w:rFonts w:ascii="Calibri" w:hAnsi="Calibri" w:cs="Calibri"/>
        </w:rPr>
      </w:pPr>
    </w:p>
    <w:p w14:paraId="03878174" w14:textId="4C9A2EC6" w:rsidR="000E70BA" w:rsidRPr="00102B5F" w:rsidRDefault="00000000" w:rsidP="003E43F9">
      <w:pPr>
        <w:pStyle w:val="berschrift1"/>
        <w:jc w:val="both"/>
        <w:rPr>
          <w:rFonts w:ascii="Calibri" w:hAnsi="Calibri" w:cs="Calibri"/>
          <w:color w:val="auto"/>
        </w:rPr>
      </w:pPr>
      <w:bookmarkStart w:id="8" w:name="_Toc227126184"/>
      <w:r w:rsidRPr="00102B5F">
        <w:rPr>
          <w:rFonts w:ascii="Calibri" w:hAnsi="Calibri" w:cs="Calibri"/>
          <w:color w:val="auto"/>
        </w:rPr>
        <w:t>§ 9 Mitgliederversammlung</w:t>
      </w:r>
      <w:bookmarkEnd w:id="8"/>
    </w:p>
    <w:p w14:paraId="007DF2C5" w14:textId="77777777" w:rsidR="000E70BA" w:rsidRPr="00102B5F" w:rsidRDefault="00000000" w:rsidP="003E43F9">
      <w:pPr>
        <w:spacing w:after="100"/>
        <w:jc w:val="both"/>
        <w:rPr>
          <w:rFonts w:ascii="Calibri" w:hAnsi="Calibri" w:cs="Calibri"/>
        </w:rPr>
      </w:pPr>
      <w:r w:rsidRPr="00102B5F">
        <w:rPr>
          <w:rFonts w:ascii="Calibri" w:hAnsi="Calibri" w:cs="Calibri"/>
          <w:b/>
          <w:bCs/>
        </w:rPr>
        <w:t>(1) Zuständigkeit</w:t>
      </w:r>
    </w:p>
    <w:p w14:paraId="7AD728CF" w14:textId="77777777" w:rsidR="000E70BA" w:rsidRPr="00102B5F" w:rsidRDefault="00000000" w:rsidP="003E43F9">
      <w:pPr>
        <w:spacing w:after="100"/>
        <w:jc w:val="both"/>
        <w:rPr>
          <w:rFonts w:ascii="Calibri" w:hAnsi="Calibri" w:cs="Calibri"/>
        </w:rPr>
      </w:pPr>
      <w:r w:rsidRPr="00102B5F">
        <w:rPr>
          <w:rFonts w:ascii="Calibri" w:hAnsi="Calibri" w:cs="Calibri"/>
        </w:rPr>
        <w:t>Die Mitgliederversammlung ist das oberste Organ des Vereins und entscheidet über alle Angelegenheiten, die nicht ausdrücklich einem anderen Vereinsorgan zugewiesen sind. Sie ist insbesondere zuständig für:</w:t>
      </w:r>
    </w:p>
    <w:p w14:paraId="2B4584B6"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Entgegennahme des Jahres- und Kassenberichts des Vorstands,</w:t>
      </w:r>
    </w:p>
    <w:p w14:paraId="250114B5"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Entlastung des Vorstands,</w:t>
      </w:r>
    </w:p>
    <w:p w14:paraId="35842E62"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Festsetzung von Aufnahmegebühren und Umlagen,</w:t>
      </w:r>
    </w:p>
    <w:p w14:paraId="2AF43C25"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Wahl und Abberufung der Mitglieder des Vorstands,</w:t>
      </w:r>
    </w:p>
    <w:p w14:paraId="76B42969"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Änderung der Satzung,</w:t>
      </w:r>
    </w:p>
    <w:p w14:paraId="78A59667"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Auflösung des Vereins,</w:t>
      </w:r>
    </w:p>
    <w:p w14:paraId="0387F7F7"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Entscheidung über Widersprüche gegen Ausschlussbeschlüsse,</w:t>
      </w:r>
    </w:p>
    <w:p w14:paraId="12406CAA"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Wahl der Kassenprüfenden,</w:t>
      </w:r>
    </w:p>
    <w:p w14:paraId="4C95767F"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Ernennung von Ehrenmitgliedern,</w:t>
      </w:r>
    </w:p>
    <w:p w14:paraId="1CEFBD95"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Beschlussfassung über eingereichte Anträge,</w:t>
      </w:r>
    </w:p>
    <w:p w14:paraId="3448AFA1"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Beschlussfassung über die Gewährung von Ehrenamtspauschalen und Vergütungen an Vorstandsmitglieder für das laufende Geschäftsjahr,</w:t>
      </w:r>
    </w:p>
    <w:p w14:paraId="3448AFA2"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Verabschiedung von Vereinsordnungen, soweit nicht dem Vorstand zugewiesen,</w:t>
      </w:r>
    </w:p>
    <w:p w14:paraId="63869DA9" w14:textId="77777777" w:rsidR="000E70BA" w:rsidRPr="00102B5F" w:rsidRDefault="00000000" w:rsidP="003E43F9">
      <w:pPr>
        <w:pStyle w:val="Listenabsatz"/>
        <w:numPr>
          <w:ilvl w:val="0"/>
          <w:numId w:val="2"/>
        </w:numPr>
        <w:spacing w:after="80"/>
        <w:jc w:val="both"/>
        <w:rPr>
          <w:rFonts w:ascii="Calibri" w:hAnsi="Calibri" w:cs="Calibri"/>
        </w:rPr>
      </w:pPr>
      <w:r w:rsidRPr="00102B5F">
        <w:rPr>
          <w:rFonts w:ascii="Calibri" w:hAnsi="Calibri" w:cs="Calibri"/>
        </w:rPr>
        <w:t>Entgegennahme des Berichts der Kassenprüfenden.</w:t>
      </w:r>
    </w:p>
    <w:p w14:paraId="3E5B44FF" w14:textId="77777777" w:rsidR="000E70BA" w:rsidRPr="00102B5F" w:rsidRDefault="000E70BA" w:rsidP="003E43F9">
      <w:pPr>
        <w:spacing w:after="120"/>
        <w:jc w:val="both"/>
        <w:rPr>
          <w:rFonts w:ascii="Calibri" w:hAnsi="Calibri" w:cs="Calibri"/>
        </w:rPr>
      </w:pPr>
    </w:p>
    <w:p w14:paraId="1264DD01" w14:textId="77777777" w:rsidR="00BF7610" w:rsidRPr="00102B5F" w:rsidRDefault="00BF7610" w:rsidP="003E43F9">
      <w:pPr>
        <w:spacing w:after="120"/>
        <w:jc w:val="both"/>
        <w:rPr>
          <w:rFonts w:ascii="Calibri" w:hAnsi="Calibri" w:cs="Calibri"/>
        </w:rPr>
      </w:pPr>
    </w:p>
    <w:p w14:paraId="4E72B3FE" w14:textId="77777777" w:rsidR="000E70BA" w:rsidRPr="00102B5F" w:rsidRDefault="00000000" w:rsidP="003E43F9">
      <w:pPr>
        <w:spacing w:after="100"/>
        <w:jc w:val="both"/>
        <w:rPr>
          <w:rFonts w:ascii="Calibri" w:hAnsi="Calibri" w:cs="Calibri"/>
        </w:rPr>
      </w:pPr>
      <w:r w:rsidRPr="00102B5F">
        <w:rPr>
          <w:rFonts w:ascii="Calibri" w:hAnsi="Calibri" w:cs="Calibri"/>
          <w:b/>
          <w:bCs/>
        </w:rPr>
        <w:t>(2) Einberufung</w:t>
      </w:r>
    </w:p>
    <w:p w14:paraId="216FEA72" w14:textId="77777777" w:rsidR="000E70BA" w:rsidRPr="00102B5F" w:rsidRDefault="00000000" w:rsidP="003E43F9">
      <w:pPr>
        <w:spacing w:after="100"/>
        <w:jc w:val="both"/>
        <w:rPr>
          <w:rFonts w:ascii="Calibri" w:hAnsi="Calibri" w:cs="Calibri"/>
        </w:rPr>
      </w:pPr>
      <w:r w:rsidRPr="00102B5F">
        <w:rPr>
          <w:rFonts w:ascii="Calibri" w:hAnsi="Calibri" w:cs="Calibri"/>
        </w:rPr>
        <w:t>Die ordentliche Mitgliederversammlung ist mindestens einmal jährlich durch den Vorstand einzuberufen. Die Einladung erfolgt in Textform (E-Mail) unter Angabe von Ort, Zeit und Tagesordnung mit einer Frist von mindestens zwei Wochen. Die Einladung gilt dem Mitglied als zugegangen, wenn sie an die dem Vorstand zuletzt bekannte E-Mail-Adresse versandt wurde. Änderungen der Kontaktdaten sind dem Vorstand unverzüglich mitzuteilen.</w:t>
      </w:r>
    </w:p>
    <w:p w14:paraId="5D81E2B7" w14:textId="77777777" w:rsidR="000E70BA" w:rsidRPr="00102B5F" w:rsidRDefault="000E70BA" w:rsidP="003E43F9">
      <w:pPr>
        <w:spacing w:after="120"/>
        <w:jc w:val="both"/>
        <w:rPr>
          <w:rFonts w:ascii="Calibri" w:hAnsi="Calibri" w:cs="Calibri"/>
        </w:rPr>
      </w:pPr>
    </w:p>
    <w:p w14:paraId="5AE3755F" w14:textId="77777777" w:rsidR="000E70BA" w:rsidRPr="00102B5F" w:rsidRDefault="00000000" w:rsidP="003E43F9">
      <w:pPr>
        <w:spacing w:after="100"/>
        <w:jc w:val="both"/>
        <w:rPr>
          <w:rFonts w:ascii="Calibri" w:hAnsi="Calibri" w:cs="Calibri"/>
        </w:rPr>
      </w:pPr>
      <w:r w:rsidRPr="00102B5F">
        <w:rPr>
          <w:rFonts w:ascii="Calibri" w:hAnsi="Calibri" w:cs="Calibri"/>
          <w:b/>
          <w:bCs/>
        </w:rPr>
        <w:t>(3) Tagesordnung und Antragsfristen</w:t>
      </w:r>
    </w:p>
    <w:p w14:paraId="631AB71E" w14:textId="77777777" w:rsidR="000E70BA" w:rsidRPr="00102B5F" w:rsidRDefault="00000000" w:rsidP="003E43F9">
      <w:pPr>
        <w:spacing w:after="100"/>
        <w:jc w:val="both"/>
        <w:rPr>
          <w:rFonts w:ascii="Calibri" w:hAnsi="Calibri" w:cs="Calibri"/>
        </w:rPr>
      </w:pPr>
      <w:r w:rsidRPr="00102B5F">
        <w:rPr>
          <w:rFonts w:ascii="Calibri" w:hAnsi="Calibri" w:cs="Calibri"/>
        </w:rPr>
        <w:t>Die Tagesordnung ist der Einladung beizufügen. Stimmberechtigte Mitglieder können schriftlich Anträge einbringen. Anträge, die eine Vorbereitung erfordern (z. B. Satzungsänderungen), sind mindestens sieben Tage vor der Versammlung einzureichen. Über Dringlichkeitsanträge entscheidet die Versammlung mit einfacher Mehrheit. Satzungsänderungen und Auflösungsanträge sind von der Dringlichkeitsregel ausgenommen.</w:t>
      </w:r>
    </w:p>
    <w:p w14:paraId="12EFF289" w14:textId="77777777" w:rsidR="000E70BA" w:rsidRPr="00102B5F" w:rsidRDefault="000E70BA" w:rsidP="003E43F9">
      <w:pPr>
        <w:spacing w:after="120"/>
        <w:jc w:val="both"/>
        <w:rPr>
          <w:rFonts w:ascii="Calibri" w:hAnsi="Calibri" w:cs="Calibri"/>
        </w:rPr>
      </w:pPr>
    </w:p>
    <w:p w14:paraId="1A38362F" w14:textId="77777777" w:rsidR="000E70BA" w:rsidRPr="00102B5F" w:rsidRDefault="00000000" w:rsidP="003E43F9">
      <w:pPr>
        <w:spacing w:after="100"/>
        <w:jc w:val="both"/>
        <w:rPr>
          <w:rFonts w:ascii="Calibri" w:hAnsi="Calibri" w:cs="Calibri"/>
        </w:rPr>
      </w:pPr>
      <w:r w:rsidRPr="00102B5F">
        <w:rPr>
          <w:rFonts w:ascii="Calibri" w:hAnsi="Calibri" w:cs="Calibri"/>
          <w:b/>
          <w:bCs/>
        </w:rPr>
        <w:t>(4) Versammlungsleitung</w:t>
      </w:r>
    </w:p>
    <w:p w14:paraId="79835654" w14:textId="77777777" w:rsidR="000E70BA" w:rsidRPr="00102B5F" w:rsidRDefault="00000000" w:rsidP="003E43F9">
      <w:pPr>
        <w:spacing w:after="100"/>
        <w:jc w:val="both"/>
        <w:rPr>
          <w:rFonts w:ascii="Calibri" w:hAnsi="Calibri" w:cs="Calibri"/>
        </w:rPr>
      </w:pPr>
      <w:r w:rsidRPr="00102B5F">
        <w:rPr>
          <w:rFonts w:ascii="Calibri" w:hAnsi="Calibri" w:cs="Calibri"/>
        </w:rPr>
        <w:t>Die Mitgliederversammlung wird vom 1. Vorsitzenden geleitet, bei Verhinderung vom 2. Vorsitzenden, bei dessen Verhinderung vom Kassenwart. Ist kein Vorstandsmitglied anwesend, wählt die Versammlung eine:n Versammlungsleiter:in.</w:t>
      </w:r>
    </w:p>
    <w:p w14:paraId="3E93C9A1" w14:textId="77777777" w:rsidR="000E70BA" w:rsidRPr="00102B5F" w:rsidRDefault="000E70BA" w:rsidP="003E43F9">
      <w:pPr>
        <w:spacing w:after="120"/>
        <w:jc w:val="both"/>
        <w:rPr>
          <w:rFonts w:ascii="Calibri" w:hAnsi="Calibri" w:cs="Calibri"/>
        </w:rPr>
      </w:pPr>
    </w:p>
    <w:p w14:paraId="46AAFBBB" w14:textId="77777777" w:rsidR="000E70BA" w:rsidRPr="00102B5F" w:rsidRDefault="00000000" w:rsidP="003E43F9">
      <w:pPr>
        <w:spacing w:after="100"/>
        <w:jc w:val="both"/>
        <w:rPr>
          <w:rFonts w:ascii="Calibri" w:hAnsi="Calibri" w:cs="Calibri"/>
        </w:rPr>
      </w:pPr>
      <w:r w:rsidRPr="00102B5F">
        <w:rPr>
          <w:rFonts w:ascii="Calibri" w:hAnsi="Calibri" w:cs="Calibri"/>
          <w:b/>
          <w:bCs/>
        </w:rPr>
        <w:t>(5) Beschlussfähigkeit und Mehrheiten</w:t>
      </w:r>
    </w:p>
    <w:p w14:paraId="28881166" w14:textId="77777777" w:rsidR="000E70BA" w:rsidRPr="00102B5F" w:rsidRDefault="00000000" w:rsidP="003E43F9">
      <w:pPr>
        <w:spacing w:after="100"/>
        <w:jc w:val="both"/>
        <w:rPr>
          <w:rFonts w:ascii="Calibri" w:hAnsi="Calibri" w:cs="Calibri"/>
        </w:rPr>
      </w:pPr>
      <w:r w:rsidRPr="00102B5F">
        <w:rPr>
          <w:rFonts w:ascii="Calibri" w:hAnsi="Calibri" w:cs="Calibri"/>
        </w:rPr>
        <w:t>Eine ordnungsgemäß einberufene Mitgliederversammlung ist ohne Rücksicht auf die Zahl der erschienenen Mitglieder beschlussfähig. Beschlüsse werden mit einfacher Mehrheit der abgegebenen gültigen Stimmen gefasst. Für Satzungsänderungen ist eine Dreiviertelmehrheit (3/4) erforderlich. Für die Auflösung des Vereins ist eine Vierfünftelmehrheit (4/5) erforderlich.</w:t>
      </w:r>
    </w:p>
    <w:p w14:paraId="07102F14" w14:textId="77777777" w:rsidR="000E70BA" w:rsidRPr="00102B5F" w:rsidRDefault="000E70BA" w:rsidP="003E43F9">
      <w:pPr>
        <w:spacing w:after="120"/>
        <w:jc w:val="both"/>
        <w:rPr>
          <w:rFonts w:ascii="Calibri" w:hAnsi="Calibri" w:cs="Calibri"/>
        </w:rPr>
      </w:pPr>
    </w:p>
    <w:p w14:paraId="12EACE83" w14:textId="77777777" w:rsidR="000E70BA" w:rsidRPr="00102B5F" w:rsidRDefault="00000000" w:rsidP="003E43F9">
      <w:pPr>
        <w:spacing w:after="100"/>
        <w:jc w:val="both"/>
        <w:rPr>
          <w:rFonts w:ascii="Calibri" w:hAnsi="Calibri" w:cs="Calibri"/>
        </w:rPr>
      </w:pPr>
      <w:r w:rsidRPr="00102B5F">
        <w:rPr>
          <w:rFonts w:ascii="Calibri" w:hAnsi="Calibri" w:cs="Calibri"/>
          <w:b/>
          <w:bCs/>
        </w:rPr>
        <w:t>(6) Abstimmung und Wahlen</w:t>
      </w:r>
    </w:p>
    <w:p w14:paraId="55012C90" w14:textId="77777777" w:rsidR="000E70BA" w:rsidRPr="00102B5F" w:rsidRDefault="00000000" w:rsidP="003E43F9">
      <w:pPr>
        <w:spacing w:after="100"/>
        <w:jc w:val="both"/>
        <w:rPr>
          <w:rFonts w:ascii="Calibri" w:hAnsi="Calibri" w:cs="Calibri"/>
        </w:rPr>
      </w:pPr>
      <w:r w:rsidRPr="00102B5F">
        <w:rPr>
          <w:rFonts w:ascii="Calibri" w:hAnsi="Calibri" w:cs="Calibri"/>
        </w:rPr>
        <w:t>Abstimmungen erfolgen offen per Handzeichen; auf Antrag entscheidet die Versammlung über geheime Abstimmung. Jedes stimmberechtigte Mitglied hat eine Stimme. Stimmrechtsübertragung ist unzulässig.</w:t>
      </w:r>
    </w:p>
    <w:p w14:paraId="29177A43" w14:textId="77777777" w:rsidR="000E70BA" w:rsidRPr="00102B5F" w:rsidRDefault="000E70BA" w:rsidP="003E43F9">
      <w:pPr>
        <w:spacing w:after="120"/>
        <w:jc w:val="both"/>
        <w:rPr>
          <w:rFonts w:ascii="Calibri" w:hAnsi="Calibri" w:cs="Calibri"/>
        </w:rPr>
      </w:pPr>
    </w:p>
    <w:p w14:paraId="04BA300A" w14:textId="77777777" w:rsidR="000E70BA" w:rsidRPr="00102B5F" w:rsidRDefault="00000000" w:rsidP="003E43F9">
      <w:pPr>
        <w:spacing w:after="100"/>
        <w:jc w:val="both"/>
        <w:rPr>
          <w:rFonts w:ascii="Calibri" w:hAnsi="Calibri" w:cs="Calibri"/>
        </w:rPr>
      </w:pPr>
      <w:r w:rsidRPr="00102B5F">
        <w:rPr>
          <w:rFonts w:ascii="Calibri" w:hAnsi="Calibri" w:cs="Calibri"/>
          <w:b/>
          <w:bCs/>
        </w:rPr>
        <w:t>(7) Protokoll</w:t>
      </w:r>
    </w:p>
    <w:p w14:paraId="75D19EFC" w14:textId="77777777" w:rsidR="000E70BA" w:rsidRPr="00102B5F" w:rsidRDefault="00000000" w:rsidP="003E43F9">
      <w:pPr>
        <w:spacing w:after="100"/>
        <w:jc w:val="both"/>
        <w:rPr>
          <w:rFonts w:ascii="Calibri" w:hAnsi="Calibri" w:cs="Calibri"/>
        </w:rPr>
      </w:pPr>
      <w:r w:rsidRPr="00102B5F">
        <w:rPr>
          <w:rFonts w:ascii="Calibri" w:hAnsi="Calibri" w:cs="Calibri"/>
        </w:rPr>
        <w:t>Über jede Mitgliederversammlung ist eine Niederschrift anzufertigen. Das Protokoll enthält Ort und Zeit, Namen von Versammlungsleiter und Protokollführer, Zahl der Erschienenen, Tagesordnung, gestellte Anträge, Abstimmungsergebnisse und Beschlüsse im vollen Wortlaut. Das Protokoll ist von Versammlungsleiter und Protokollführer zu unterzeichnen.</w:t>
      </w:r>
    </w:p>
    <w:p w14:paraId="05CD21F6" w14:textId="77777777" w:rsidR="000E70BA" w:rsidRPr="00102B5F" w:rsidRDefault="000E70BA" w:rsidP="003E43F9">
      <w:pPr>
        <w:spacing w:after="120"/>
        <w:jc w:val="both"/>
        <w:rPr>
          <w:rFonts w:ascii="Calibri" w:hAnsi="Calibri" w:cs="Calibri"/>
        </w:rPr>
      </w:pPr>
    </w:p>
    <w:p w14:paraId="299C89F3" w14:textId="77777777" w:rsidR="000E70BA" w:rsidRPr="00102B5F" w:rsidRDefault="00000000" w:rsidP="003E43F9">
      <w:pPr>
        <w:spacing w:after="100"/>
        <w:jc w:val="both"/>
        <w:rPr>
          <w:rFonts w:ascii="Calibri" w:hAnsi="Calibri" w:cs="Calibri"/>
        </w:rPr>
      </w:pPr>
      <w:r w:rsidRPr="00102B5F">
        <w:rPr>
          <w:rFonts w:ascii="Calibri" w:hAnsi="Calibri" w:cs="Calibri"/>
          <w:b/>
          <w:bCs/>
        </w:rPr>
        <w:t>(8) Außerordentliche Versammlung</w:t>
      </w:r>
    </w:p>
    <w:p w14:paraId="7564EFDD" w14:textId="77777777" w:rsidR="000E70BA" w:rsidRPr="00102B5F" w:rsidRDefault="00000000" w:rsidP="003E43F9">
      <w:pPr>
        <w:spacing w:after="100"/>
        <w:jc w:val="both"/>
        <w:rPr>
          <w:rFonts w:ascii="Calibri" w:hAnsi="Calibri" w:cs="Calibri"/>
        </w:rPr>
      </w:pPr>
      <w:r w:rsidRPr="00102B5F">
        <w:rPr>
          <w:rFonts w:ascii="Calibri" w:hAnsi="Calibri" w:cs="Calibri"/>
        </w:rPr>
        <w:t>Eine außerordentliche Mitgliederversammlung ist einzuberufen, wenn das Interesse des Vereins es erfordert oder mindestens ein Zehntel der stimmberechtigten Mitglieder dies schriftlich beantragt. Die Versammlung hat innerhalb von vier Wochen nach Antrag zu erfolgen.</w:t>
      </w:r>
    </w:p>
    <w:p w14:paraId="3C52E127" w14:textId="77777777" w:rsidR="000E70BA" w:rsidRPr="00102B5F" w:rsidRDefault="000E70BA" w:rsidP="003E43F9">
      <w:pPr>
        <w:spacing w:after="120"/>
        <w:jc w:val="both"/>
        <w:rPr>
          <w:rFonts w:ascii="Calibri" w:hAnsi="Calibri" w:cs="Calibri"/>
        </w:rPr>
      </w:pPr>
    </w:p>
    <w:p w14:paraId="21CD2AC3" w14:textId="77777777" w:rsidR="00BF7610" w:rsidRPr="00102B5F" w:rsidRDefault="00BF7610" w:rsidP="003E43F9">
      <w:pPr>
        <w:spacing w:after="120"/>
        <w:jc w:val="both"/>
        <w:rPr>
          <w:rFonts w:ascii="Calibri" w:hAnsi="Calibri" w:cs="Calibri"/>
        </w:rPr>
      </w:pPr>
    </w:p>
    <w:p w14:paraId="0EFCF6DA" w14:textId="77777777" w:rsidR="00BF7610" w:rsidRPr="00102B5F" w:rsidRDefault="00BF7610" w:rsidP="003E43F9">
      <w:pPr>
        <w:spacing w:after="120"/>
        <w:jc w:val="both"/>
        <w:rPr>
          <w:rFonts w:ascii="Calibri" w:hAnsi="Calibri" w:cs="Calibri"/>
        </w:rPr>
      </w:pPr>
    </w:p>
    <w:p w14:paraId="52947659" w14:textId="77777777" w:rsidR="000E70BA" w:rsidRPr="00102B5F" w:rsidRDefault="00000000" w:rsidP="003E43F9">
      <w:pPr>
        <w:spacing w:after="100"/>
        <w:jc w:val="both"/>
        <w:rPr>
          <w:rFonts w:ascii="Calibri" w:hAnsi="Calibri" w:cs="Calibri"/>
        </w:rPr>
      </w:pPr>
      <w:r w:rsidRPr="00102B5F">
        <w:rPr>
          <w:rFonts w:ascii="Calibri" w:hAnsi="Calibri" w:cs="Calibri"/>
          <w:b/>
          <w:bCs/>
        </w:rPr>
        <w:t>(9) Digitale und hybride Versammlungen</w:t>
      </w:r>
    </w:p>
    <w:p w14:paraId="248D24BA" w14:textId="77777777" w:rsidR="000E70BA" w:rsidRPr="00102B5F" w:rsidRDefault="00000000" w:rsidP="003E43F9">
      <w:pPr>
        <w:spacing w:after="100"/>
        <w:jc w:val="both"/>
        <w:rPr>
          <w:rFonts w:ascii="Calibri" w:hAnsi="Calibri" w:cs="Calibri"/>
        </w:rPr>
      </w:pPr>
      <w:r w:rsidRPr="00102B5F">
        <w:rPr>
          <w:rFonts w:ascii="Calibri" w:hAnsi="Calibri" w:cs="Calibri"/>
        </w:rPr>
        <w:t>Die Mitgliederversammlung kann ganz oder teilweise in digitaler oder hybrider Form durchgeführt werden, sofern die technischen Voraussetzungen und Abstimmungsmodalitäten in der Einladung erläutert werden.</w:t>
      </w:r>
    </w:p>
    <w:p w14:paraId="55C6B8BA" w14:textId="77777777" w:rsidR="000E70BA" w:rsidRPr="00102B5F" w:rsidRDefault="000E70BA" w:rsidP="003E43F9">
      <w:pPr>
        <w:spacing w:after="120"/>
        <w:jc w:val="both"/>
        <w:rPr>
          <w:rFonts w:ascii="Calibri" w:hAnsi="Calibri" w:cs="Calibri"/>
        </w:rPr>
      </w:pPr>
    </w:p>
    <w:p w14:paraId="43A9AA83" w14:textId="1996D34D" w:rsidR="000E70BA" w:rsidRPr="00102B5F" w:rsidRDefault="00000000" w:rsidP="003E43F9">
      <w:pPr>
        <w:pStyle w:val="berschrift1"/>
        <w:jc w:val="both"/>
        <w:rPr>
          <w:rFonts w:ascii="Calibri" w:hAnsi="Calibri" w:cs="Calibri"/>
          <w:color w:val="auto"/>
        </w:rPr>
      </w:pPr>
      <w:bookmarkStart w:id="9" w:name="_Toc227126185"/>
      <w:r w:rsidRPr="00102B5F">
        <w:rPr>
          <w:rFonts w:ascii="Calibri" w:hAnsi="Calibri" w:cs="Calibri"/>
          <w:color w:val="auto"/>
        </w:rPr>
        <w:t>§ 10 Satzungsänderung und Änderung des Vereinszwecks</w:t>
      </w:r>
      <w:bookmarkEnd w:id="9"/>
    </w:p>
    <w:p w14:paraId="5EFF2F7E" w14:textId="77777777" w:rsidR="000E70BA" w:rsidRPr="00102B5F" w:rsidRDefault="00000000" w:rsidP="003E43F9">
      <w:pPr>
        <w:spacing w:after="100"/>
        <w:jc w:val="both"/>
        <w:rPr>
          <w:rFonts w:ascii="Calibri" w:hAnsi="Calibri" w:cs="Calibri"/>
        </w:rPr>
      </w:pPr>
      <w:r w:rsidRPr="00102B5F">
        <w:rPr>
          <w:rFonts w:ascii="Calibri" w:hAnsi="Calibri" w:cs="Calibri"/>
        </w:rPr>
        <w:t>(1) Zur Änderung der Satzung ist eine Mehrheit von drei Vierteln (3/4) der abgegebenen gültigen Stimmen erforderlich. Anträge auf Satzungsänderung sind spätestens sieben Tage vor der Mitgliederversammlung schriftlich beim Vorstand einzureichen; der vollständige vorgeschlagene Wortlaut ist in der Einladung wiederzugeben.</w:t>
      </w:r>
    </w:p>
    <w:p w14:paraId="7ECDCEAF" w14:textId="77777777" w:rsidR="000E70BA" w:rsidRPr="00102B5F" w:rsidRDefault="00000000" w:rsidP="003E43F9">
      <w:pPr>
        <w:spacing w:after="100"/>
        <w:jc w:val="both"/>
        <w:rPr>
          <w:rFonts w:ascii="Calibri" w:hAnsi="Calibri" w:cs="Calibri"/>
        </w:rPr>
      </w:pPr>
      <w:r w:rsidRPr="00102B5F">
        <w:rPr>
          <w:rFonts w:ascii="Calibri" w:hAnsi="Calibri" w:cs="Calibri"/>
        </w:rPr>
        <w:t>(2) Zur Änderung des Vereinszwecks ist eine Mehrheit von vier Fünfteln (4/5) der abgegebenen gültigen Stimmen erforderlich.</w:t>
      </w:r>
    </w:p>
    <w:p w14:paraId="387F0E94" w14:textId="77777777" w:rsidR="000E70BA" w:rsidRPr="00102B5F" w:rsidRDefault="000E70BA" w:rsidP="003E43F9">
      <w:pPr>
        <w:spacing w:after="120"/>
        <w:jc w:val="both"/>
        <w:rPr>
          <w:rFonts w:ascii="Calibri" w:hAnsi="Calibri" w:cs="Calibri"/>
        </w:rPr>
      </w:pPr>
    </w:p>
    <w:p w14:paraId="7D5F191B" w14:textId="4A34FD19" w:rsidR="000E70BA" w:rsidRPr="00102B5F" w:rsidRDefault="00000000" w:rsidP="003E43F9">
      <w:pPr>
        <w:pStyle w:val="berschrift1"/>
        <w:jc w:val="both"/>
        <w:rPr>
          <w:rFonts w:ascii="Calibri" w:hAnsi="Calibri" w:cs="Calibri"/>
          <w:color w:val="auto"/>
        </w:rPr>
      </w:pPr>
      <w:bookmarkStart w:id="10" w:name="_Toc227126186"/>
      <w:r w:rsidRPr="00102B5F">
        <w:rPr>
          <w:rFonts w:ascii="Calibri" w:hAnsi="Calibri" w:cs="Calibri"/>
          <w:color w:val="auto"/>
        </w:rPr>
        <w:t>§ 11 Kassenprüfung</w:t>
      </w:r>
      <w:bookmarkEnd w:id="10"/>
    </w:p>
    <w:p w14:paraId="44531CBD" w14:textId="77777777" w:rsidR="000E70BA" w:rsidRPr="00102B5F" w:rsidRDefault="00000000" w:rsidP="003E43F9">
      <w:pPr>
        <w:spacing w:after="100"/>
        <w:jc w:val="both"/>
        <w:rPr>
          <w:rFonts w:ascii="Calibri" w:hAnsi="Calibri" w:cs="Calibri"/>
        </w:rPr>
      </w:pPr>
      <w:r w:rsidRPr="00102B5F">
        <w:rPr>
          <w:rFonts w:ascii="Calibri" w:hAnsi="Calibri" w:cs="Calibri"/>
        </w:rPr>
        <w:t>(1) Die ordnungsgemäße Buch- und Kassenführung des Vereins wird jährlich durch zwei von der Mitgliederversammlung gewählte Kassenprüfende geprüft. Diese prüfen sämtliche Konten, Buchungsunterlagen und Belege und erstatten der Mitgliederversammlung hierüber einen schriftlichen Prüfungsbericht.</w:t>
      </w:r>
    </w:p>
    <w:p w14:paraId="43826949" w14:textId="77777777" w:rsidR="000E70BA" w:rsidRPr="00102B5F" w:rsidRDefault="00000000" w:rsidP="003E43F9">
      <w:pPr>
        <w:spacing w:after="100"/>
        <w:jc w:val="both"/>
        <w:rPr>
          <w:rFonts w:ascii="Calibri" w:hAnsi="Calibri" w:cs="Calibri"/>
        </w:rPr>
      </w:pPr>
      <w:r w:rsidRPr="00102B5F">
        <w:rPr>
          <w:rFonts w:ascii="Calibri" w:hAnsi="Calibri" w:cs="Calibri"/>
        </w:rPr>
        <w:t>(2) Die Amtszeit der Kassenprüfenden entspricht der des Vorstands. Wiederwahl ist zulässig.</w:t>
      </w:r>
    </w:p>
    <w:p w14:paraId="7D0DDB33" w14:textId="77777777" w:rsidR="000E70BA" w:rsidRPr="00102B5F" w:rsidRDefault="00000000" w:rsidP="003E43F9">
      <w:pPr>
        <w:spacing w:after="100"/>
        <w:jc w:val="both"/>
        <w:rPr>
          <w:rFonts w:ascii="Calibri" w:hAnsi="Calibri" w:cs="Calibri"/>
        </w:rPr>
      </w:pPr>
      <w:r w:rsidRPr="00102B5F">
        <w:rPr>
          <w:rFonts w:ascii="Calibri" w:hAnsi="Calibri" w:cs="Calibri"/>
        </w:rPr>
        <w:t>(3) Kassenprüfende erhalten Einsicht in personenbezogene Daten und sind zur Vertraulichkeit verpflichtet. Sie unterzeichnen vor Aufnahme ihrer Tätigkeit die im Datenschutzkonzept festgelegte Datenschutzverpflichtung.</w:t>
      </w:r>
    </w:p>
    <w:p w14:paraId="179F30E3" w14:textId="77777777" w:rsidR="000E70BA" w:rsidRPr="00102B5F" w:rsidRDefault="00000000" w:rsidP="003E43F9">
      <w:pPr>
        <w:spacing w:after="100"/>
        <w:jc w:val="both"/>
        <w:rPr>
          <w:rFonts w:ascii="Calibri" w:hAnsi="Calibri" w:cs="Calibri"/>
        </w:rPr>
      </w:pPr>
      <w:r w:rsidRPr="00102B5F">
        <w:rPr>
          <w:rFonts w:ascii="Calibri" w:hAnsi="Calibri" w:cs="Calibri"/>
        </w:rPr>
        <w:t>(4) Die Mitgliederversammlung kann beschließen, die Kassenprüfung ganz oder teilweise an einen Wirtschaftsprüfer oder eine sachverständige Stelle zu übertragen.</w:t>
      </w:r>
    </w:p>
    <w:p w14:paraId="51232398" w14:textId="77777777" w:rsidR="000E70BA" w:rsidRPr="00102B5F" w:rsidRDefault="000E70BA" w:rsidP="003E43F9">
      <w:pPr>
        <w:spacing w:after="120"/>
        <w:jc w:val="both"/>
        <w:rPr>
          <w:rFonts w:ascii="Calibri" w:hAnsi="Calibri" w:cs="Calibri"/>
        </w:rPr>
      </w:pPr>
    </w:p>
    <w:p w14:paraId="4C1961B9" w14:textId="6DDE96E6" w:rsidR="000E70BA" w:rsidRPr="00102B5F" w:rsidRDefault="00000000" w:rsidP="003E43F9">
      <w:pPr>
        <w:pStyle w:val="berschrift1"/>
        <w:jc w:val="both"/>
        <w:rPr>
          <w:rFonts w:ascii="Calibri" w:hAnsi="Calibri" w:cs="Calibri"/>
          <w:color w:val="auto"/>
        </w:rPr>
      </w:pPr>
      <w:bookmarkStart w:id="11" w:name="_Toc227126187"/>
      <w:r w:rsidRPr="00102B5F">
        <w:rPr>
          <w:rFonts w:ascii="Calibri" w:hAnsi="Calibri" w:cs="Calibri"/>
          <w:color w:val="auto"/>
        </w:rPr>
        <w:t>§ 12 Datenschutz, Datenverarbeitung und Verantwortlichkeit</w:t>
      </w:r>
      <w:bookmarkEnd w:id="11"/>
    </w:p>
    <w:p w14:paraId="04C6D871" w14:textId="77777777" w:rsidR="000E70BA" w:rsidRPr="00102B5F" w:rsidRDefault="00000000" w:rsidP="003E43F9">
      <w:pPr>
        <w:spacing w:after="100"/>
        <w:jc w:val="both"/>
        <w:rPr>
          <w:rFonts w:ascii="Calibri" w:hAnsi="Calibri" w:cs="Calibri"/>
        </w:rPr>
      </w:pPr>
      <w:r w:rsidRPr="00102B5F">
        <w:rPr>
          <w:rFonts w:ascii="Calibri" w:hAnsi="Calibri" w:cs="Calibri"/>
          <w:b/>
          <w:bCs/>
        </w:rPr>
        <w:t>(1) Grundsatz</w:t>
      </w:r>
    </w:p>
    <w:p w14:paraId="5B6A1F8C" w14:textId="77777777" w:rsidR="000E70BA" w:rsidRPr="00102B5F" w:rsidRDefault="00000000" w:rsidP="003E43F9">
      <w:pPr>
        <w:spacing w:after="100"/>
        <w:jc w:val="both"/>
        <w:rPr>
          <w:rFonts w:ascii="Calibri" w:hAnsi="Calibri" w:cs="Calibri"/>
        </w:rPr>
      </w:pPr>
      <w:r w:rsidRPr="00102B5F">
        <w:rPr>
          <w:rFonts w:ascii="Calibri" w:hAnsi="Calibri" w:cs="Calibri"/>
        </w:rPr>
        <w:t>Der Verein verarbeitet personenbezogene Daten nur im Einklang mit der Datenschutz-Grundverordnung (DSGVO), dem Bundesdatenschutzgesetz (BDSG) und dem vom Vorstand beschlossenen Datenschutzkonzept. Das Datenschutzkonzept ist verbindlicher Bestandteil der Vereinsorganisation.</w:t>
      </w:r>
    </w:p>
    <w:p w14:paraId="1149160E" w14:textId="77777777" w:rsidR="000E70BA" w:rsidRPr="00102B5F" w:rsidRDefault="000E70BA" w:rsidP="003E43F9">
      <w:pPr>
        <w:spacing w:after="120"/>
        <w:jc w:val="both"/>
        <w:rPr>
          <w:rFonts w:ascii="Calibri" w:hAnsi="Calibri" w:cs="Calibri"/>
        </w:rPr>
      </w:pPr>
    </w:p>
    <w:p w14:paraId="3BDFC28C" w14:textId="77777777" w:rsidR="000E70BA" w:rsidRPr="00102B5F" w:rsidRDefault="00000000" w:rsidP="003E43F9">
      <w:pPr>
        <w:spacing w:after="100"/>
        <w:jc w:val="both"/>
        <w:rPr>
          <w:rFonts w:ascii="Calibri" w:hAnsi="Calibri" w:cs="Calibri"/>
        </w:rPr>
      </w:pPr>
      <w:r w:rsidRPr="00102B5F">
        <w:rPr>
          <w:rFonts w:ascii="Calibri" w:hAnsi="Calibri" w:cs="Calibri"/>
          <w:b/>
          <w:bCs/>
        </w:rPr>
        <w:t>(2) Verantwortlichkeit</w:t>
      </w:r>
    </w:p>
    <w:p w14:paraId="123735D3" w14:textId="77777777" w:rsidR="000E70BA" w:rsidRPr="00102B5F" w:rsidRDefault="00000000" w:rsidP="003E43F9">
      <w:pPr>
        <w:spacing w:after="100"/>
        <w:jc w:val="both"/>
        <w:rPr>
          <w:rFonts w:ascii="Calibri" w:hAnsi="Calibri" w:cs="Calibri"/>
        </w:rPr>
      </w:pPr>
      <w:r w:rsidRPr="00102B5F">
        <w:rPr>
          <w:rFonts w:ascii="Calibri" w:hAnsi="Calibri" w:cs="Calibri"/>
        </w:rPr>
        <w:t>Der Vorstand ist Verantwortlicher im Sinne der DSGVO. Er benennt eine Datenschutz-Ansprechperson; deren Kontaktdaten sind den Mitgliedern bekannt zu machen (Datenschutzkonzept, Vereinswebsite). Anfragen können jederzeit an info@capoeira-flensburg.de gerichtet werden.</w:t>
      </w:r>
    </w:p>
    <w:p w14:paraId="6B18A5A2" w14:textId="77777777" w:rsidR="000E70BA" w:rsidRPr="00102B5F" w:rsidRDefault="000E70BA" w:rsidP="003E43F9">
      <w:pPr>
        <w:spacing w:after="120"/>
        <w:jc w:val="both"/>
        <w:rPr>
          <w:rFonts w:ascii="Calibri" w:hAnsi="Calibri" w:cs="Calibri"/>
        </w:rPr>
      </w:pPr>
    </w:p>
    <w:p w14:paraId="2B972AB8" w14:textId="77777777" w:rsidR="000E70BA" w:rsidRPr="00102B5F" w:rsidRDefault="00000000" w:rsidP="003E43F9">
      <w:pPr>
        <w:spacing w:after="100"/>
        <w:jc w:val="both"/>
        <w:rPr>
          <w:rFonts w:ascii="Calibri" w:hAnsi="Calibri" w:cs="Calibri"/>
        </w:rPr>
      </w:pPr>
      <w:r w:rsidRPr="00102B5F">
        <w:rPr>
          <w:rFonts w:ascii="Calibri" w:hAnsi="Calibri" w:cs="Calibri"/>
          <w:b/>
          <w:bCs/>
        </w:rPr>
        <w:t>(3) Zugriffsrechte und Weitergabe</w:t>
      </w:r>
    </w:p>
    <w:p w14:paraId="614E99DA" w14:textId="77777777" w:rsidR="000E70BA" w:rsidRPr="00102B5F" w:rsidRDefault="00000000" w:rsidP="003E43F9">
      <w:pPr>
        <w:spacing w:after="100"/>
        <w:jc w:val="both"/>
        <w:rPr>
          <w:rFonts w:ascii="Calibri" w:hAnsi="Calibri" w:cs="Calibri"/>
        </w:rPr>
      </w:pPr>
      <w:r w:rsidRPr="00102B5F">
        <w:rPr>
          <w:rFonts w:ascii="Calibri" w:hAnsi="Calibri" w:cs="Calibri"/>
        </w:rPr>
        <w:t xml:space="preserve">Zugriff auf personenbezogene Daten erhalten nur Personen, die diesen Zugriff zur Erfüllung ihrer satzungsgemäßen Aufgaben benötigen. Eine Weitergabe an Dritte erfolgt nur auf gesetzlicher </w:t>
      </w:r>
      <w:r w:rsidRPr="00102B5F">
        <w:rPr>
          <w:rFonts w:ascii="Calibri" w:hAnsi="Calibri" w:cs="Calibri"/>
        </w:rPr>
        <w:lastRenderedPageBreak/>
        <w:t>Grundlage, nach Abschluss eines Auftragsverarbeitungsvertrags oder nach ausdrücklicher Einwilligung der betroffenen Person.</w:t>
      </w:r>
    </w:p>
    <w:p w14:paraId="1F712533" w14:textId="77777777" w:rsidR="000E70BA" w:rsidRPr="00102B5F" w:rsidRDefault="000E70BA" w:rsidP="003E43F9">
      <w:pPr>
        <w:spacing w:after="120"/>
        <w:jc w:val="both"/>
        <w:rPr>
          <w:rFonts w:ascii="Calibri" w:hAnsi="Calibri" w:cs="Calibri"/>
        </w:rPr>
      </w:pPr>
    </w:p>
    <w:p w14:paraId="52ACE9AC" w14:textId="77777777" w:rsidR="000E70BA" w:rsidRPr="00102B5F" w:rsidRDefault="00000000" w:rsidP="003E43F9">
      <w:pPr>
        <w:spacing w:after="100"/>
        <w:jc w:val="both"/>
        <w:rPr>
          <w:rFonts w:ascii="Calibri" w:hAnsi="Calibri" w:cs="Calibri"/>
        </w:rPr>
      </w:pPr>
      <w:r w:rsidRPr="00102B5F">
        <w:rPr>
          <w:rFonts w:ascii="Calibri" w:hAnsi="Calibri" w:cs="Calibri"/>
          <w:b/>
          <w:bCs/>
        </w:rPr>
        <w:t>(4) Rechte der Betroffenen</w:t>
      </w:r>
    </w:p>
    <w:p w14:paraId="4E8D44A6" w14:textId="078B9CB6" w:rsidR="000E70BA" w:rsidRPr="00102B5F" w:rsidRDefault="00000000" w:rsidP="003E43F9">
      <w:pPr>
        <w:spacing w:after="100"/>
        <w:jc w:val="both"/>
        <w:rPr>
          <w:rFonts w:ascii="Calibri" w:hAnsi="Calibri" w:cs="Calibri"/>
        </w:rPr>
      </w:pPr>
      <w:r w:rsidRPr="00102B5F">
        <w:rPr>
          <w:rFonts w:ascii="Calibri" w:hAnsi="Calibri" w:cs="Calibri"/>
        </w:rPr>
        <w:t>Betroffene Personen können Auskunft, Berichtigung, Löschung, Einschränkung der Verarbeitung, Datenübertragbarkeit und Widerspruch nach Maßgabe der gesetzlichen Vorgaben verlangen. Anfragen sind an die unter Abs. 2 genannte Kontaktadresse zu richten; die Bearbeitung erfolgt innerhalb der gesetzlichen Fristen.</w:t>
      </w:r>
    </w:p>
    <w:p w14:paraId="1C8F73FE" w14:textId="77777777" w:rsidR="000E70BA" w:rsidRPr="00102B5F" w:rsidRDefault="000E70BA" w:rsidP="003E43F9">
      <w:pPr>
        <w:spacing w:after="120"/>
        <w:jc w:val="both"/>
        <w:rPr>
          <w:rFonts w:ascii="Calibri" w:hAnsi="Calibri" w:cs="Calibri"/>
        </w:rPr>
      </w:pPr>
    </w:p>
    <w:p w14:paraId="46618907" w14:textId="77777777" w:rsidR="000E70BA" w:rsidRPr="00102B5F" w:rsidRDefault="00000000" w:rsidP="003E43F9">
      <w:pPr>
        <w:spacing w:after="100"/>
        <w:jc w:val="both"/>
        <w:rPr>
          <w:rFonts w:ascii="Calibri" w:hAnsi="Calibri" w:cs="Calibri"/>
        </w:rPr>
      </w:pPr>
      <w:r w:rsidRPr="00102B5F">
        <w:rPr>
          <w:rFonts w:ascii="Calibri" w:hAnsi="Calibri" w:cs="Calibri"/>
          <w:b/>
          <w:bCs/>
        </w:rPr>
        <w:t>(5) Technische und organisatorische Maßnahmen</w:t>
      </w:r>
    </w:p>
    <w:p w14:paraId="26D29C66" w14:textId="77777777" w:rsidR="000E70BA" w:rsidRPr="00102B5F" w:rsidRDefault="00000000" w:rsidP="003E43F9">
      <w:pPr>
        <w:spacing w:after="100"/>
        <w:jc w:val="both"/>
        <w:rPr>
          <w:rFonts w:ascii="Calibri" w:hAnsi="Calibri" w:cs="Calibri"/>
        </w:rPr>
      </w:pPr>
      <w:r w:rsidRPr="00102B5F">
        <w:rPr>
          <w:rFonts w:ascii="Calibri" w:hAnsi="Calibri" w:cs="Calibri"/>
        </w:rPr>
        <w:t>Der Verein trifft angemessene technische und organisatorische Maßnahmen zum Schutz personenbezogener Daten; konkrete Maßnahmen sind im Datenschutzkonzept geregelt.</w:t>
      </w:r>
    </w:p>
    <w:p w14:paraId="78C6BA23" w14:textId="77777777" w:rsidR="000E70BA" w:rsidRPr="00102B5F" w:rsidRDefault="000E70BA" w:rsidP="003E43F9">
      <w:pPr>
        <w:spacing w:after="120"/>
        <w:jc w:val="both"/>
        <w:rPr>
          <w:rFonts w:ascii="Calibri" w:hAnsi="Calibri" w:cs="Calibri"/>
        </w:rPr>
      </w:pPr>
    </w:p>
    <w:p w14:paraId="7ADFBCAF" w14:textId="77777777" w:rsidR="000E70BA" w:rsidRPr="00102B5F" w:rsidRDefault="00000000" w:rsidP="003E43F9">
      <w:pPr>
        <w:spacing w:after="100"/>
        <w:jc w:val="both"/>
        <w:rPr>
          <w:rFonts w:ascii="Calibri" w:hAnsi="Calibri" w:cs="Calibri"/>
        </w:rPr>
      </w:pPr>
      <w:r w:rsidRPr="00102B5F">
        <w:rPr>
          <w:rFonts w:ascii="Calibri" w:hAnsi="Calibri" w:cs="Calibri"/>
          <w:b/>
          <w:bCs/>
        </w:rPr>
        <w:t>(6) Löschung und Aufbewahrung</w:t>
      </w:r>
    </w:p>
    <w:p w14:paraId="74567C08" w14:textId="77777777" w:rsidR="000E70BA" w:rsidRPr="00102B5F" w:rsidRDefault="00000000" w:rsidP="003E43F9">
      <w:pPr>
        <w:spacing w:after="100"/>
        <w:jc w:val="both"/>
        <w:rPr>
          <w:rFonts w:ascii="Calibri" w:hAnsi="Calibri" w:cs="Calibri"/>
        </w:rPr>
      </w:pPr>
      <w:r w:rsidRPr="00102B5F">
        <w:rPr>
          <w:rFonts w:ascii="Calibri" w:hAnsi="Calibri" w:cs="Calibri"/>
        </w:rPr>
        <w:t>Personenbezogene Daten werden nur so lange gespeichert, wie es für den Zweck erforderlich oder gesetzlich vorgeschrieben ist. Die im Datenschutzkonzept festgelegten Löschfristen sind verbindlich.</w:t>
      </w:r>
    </w:p>
    <w:p w14:paraId="34E145DA" w14:textId="77777777" w:rsidR="000E70BA" w:rsidRPr="00102B5F" w:rsidRDefault="000E70BA" w:rsidP="003E43F9">
      <w:pPr>
        <w:spacing w:after="120"/>
        <w:jc w:val="both"/>
        <w:rPr>
          <w:rFonts w:ascii="Calibri" w:hAnsi="Calibri" w:cs="Calibri"/>
        </w:rPr>
      </w:pPr>
    </w:p>
    <w:p w14:paraId="41419B48" w14:textId="77777777" w:rsidR="000E70BA" w:rsidRPr="00102B5F" w:rsidRDefault="00000000" w:rsidP="003E43F9">
      <w:pPr>
        <w:spacing w:after="100"/>
        <w:jc w:val="both"/>
        <w:rPr>
          <w:rFonts w:ascii="Calibri" w:hAnsi="Calibri" w:cs="Calibri"/>
        </w:rPr>
      </w:pPr>
      <w:r w:rsidRPr="00102B5F">
        <w:rPr>
          <w:rFonts w:ascii="Calibri" w:hAnsi="Calibri" w:cs="Calibri"/>
          <w:b/>
          <w:bCs/>
        </w:rPr>
        <w:t>(7) Datenschutzverletzungen</w:t>
      </w:r>
    </w:p>
    <w:p w14:paraId="0CEEDFE4" w14:textId="77777777" w:rsidR="000E70BA" w:rsidRPr="00102B5F" w:rsidRDefault="00000000" w:rsidP="003E43F9">
      <w:pPr>
        <w:spacing w:after="100"/>
        <w:jc w:val="both"/>
        <w:rPr>
          <w:rFonts w:ascii="Calibri" w:hAnsi="Calibri" w:cs="Calibri"/>
        </w:rPr>
      </w:pPr>
      <w:r w:rsidRPr="00102B5F">
        <w:rPr>
          <w:rFonts w:ascii="Calibri" w:hAnsi="Calibri" w:cs="Calibri"/>
        </w:rPr>
        <w:t>Bei Verdacht auf einen Datenschutzvorfall ist unverzüglich die Datenschutz-Ansprechperson und der Vorstand zu informieren. Der Vorstand entscheidet über erforderliche Maßnahmen und ggf. die Meldung an die zuständige Aufsichtsbehörde (ULD Schleswig-Holstein).</w:t>
      </w:r>
    </w:p>
    <w:p w14:paraId="430FF349" w14:textId="77777777" w:rsidR="000E70BA" w:rsidRPr="00102B5F" w:rsidRDefault="000E70BA" w:rsidP="003E43F9">
      <w:pPr>
        <w:spacing w:after="120"/>
        <w:jc w:val="both"/>
        <w:rPr>
          <w:rFonts w:ascii="Calibri" w:hAnsi="Calibri" w:cs="Calibri"/>
        </w:rPr>
      </w:pPr>
    </w:p>
    <w:p w14:paraId="55F51FF8" w14:textId="12079DBB" w:rsidR="000E70BA" w:rsidRPr="00102B5F" w:rsidRDefault="00000000" w:rsidP="003E43F9">
      <w:pPr>
        <w:pStyle w:val="berschrift1"/>
        <w:jc w:val="both"/>
        <w:rPr>
          <w:rFonts w:ascii="Calibri" w:hAnsi="Calibri" w:cs="Calibri"/>
          <w:color w:val="auto"/>
        </w:rPr>
      </w:pPr>
      <w:bookmarkStart w:id="12" w:name="_Toc227126188"/>
      <w:r w:rsidRPr="00102B5F">
        <w:rPr>
          <w:rFonts w:ascii="Calibri" w:hAnsi="Calibri" w:cs="Calibri"/>
          <w:color w:val="auto"/>
        </w:rPr>
        <w:t>§ 13 Auflösung des Vereins und Anfallberechtigung</w:t>
      </w:r>
      <w:bookmarkEnd w:id="12"/>
    </w:p>
    <w:p w14:paraId="37D84EE0" w14:textId="77777777" w:rsidR="000E70BA" w:rsidRPr="00102B5F" w:rsidRDefault="00000000" w:rsidP="003E43F9">
      <w:pPr>
        <w:spacing w:after="100"/>
        <w:jc w:val="both"/>
        <w:rPr>
          <w:rFonts w:ascii="Calibri" w:hAnsi="Calibri" w:cs="Calibri"/>
        </w:rPr>
      </w:pPr>
      <w:r w:rsidRPr="00102B5F">
        <w:rPr>
          <w:rFonts w:ascii="Calibri" w:hAnsi="Calibri" w:cs="Calibri"/>
        </w:rPr>
        <w:t>(1) Die Auflösung des Vereins kann nur in einer eigens hierfür einberufenen Mitgliederversammlung mit einer Mehrheit von vier Fünfteln (4/5) der abgegebenen gültigen Stimmen beschlossen werden. Ein solcher Beschluss ist nur zulässig, wenn mindestens ein Viertel der stimmberechtigten Mitglieder anwesend ist. Ist diese Quote nicht erreicht, muss innerhalb von vier Wochen eine zweite Versammlung einberufen werden, die dann unabhängig von der Anwesenheitszahl beschlussfähig ist.</w:t>
      </w:r>
    </w:p>
    <w:p w14:paraId="0056C2CB" w14:textId="77777777" w:rsidR="000E70BA" w:rsidRPr="00102B5F" w:rsidRDefault="00000000" w:rsidP="003E43F9">
      <w:pPr>
        <w:spacing w:after="100"/>
        <w:jc w:val="both"/>
        <w:rPr>
          <w:rFonts w:ascii="Calibri" w:hAnsi="Calibri" w:cs="Calibri"/>
        </w:rPr>
      </w:pPr>
      <w:r w:rsidRPr="00102B5F">
        <w:rPr>
          <w:rFonts w:ascii="Calibri" w:hAnsi="Calibri" w:cs="Calibri"/>
        </w:rPr>
        <w:t>(2) Sofern die Mitgliederversammlung nichts anderes beschließt, sind der 1. und der 2. Vorsitzende gemeinsam vertretungsberechtigte Liquidatoren.</w:t>
      </w:r>
    </w:p>
    <w:p w14:paraId="1B7B89F0" w14:textId="77777777" w:rsidR="000E70BA" w:rsidRPr="00102B5F" w:rsidRDefault="00000000" w:rsidP="003E43F9">
      <w:pPr>
        <w:spacing w:after="100"/>
        <w:jc w:val="both"/>
        <w:rPr>
          <w:rFonts w:ascii="Calibri" w:hAnsi="Calibri" w:cs="Calibri"/>
        </w:rPr>
      </w:pPr>
      <w:r w:rsidRPr="00102B5F">
        <w:rPr>
          <w:rFonts w:ascii="Calibri" w:hAnsi="Calibri" w:cs="Calibri"/>
        </w:rPr>
        <w:t>(3) Die vorstehenden Vorschriften gelten entsprechend, wenn der Verein aus einem anderen Grund aufgelöst wird oder seine Rechtsfähigkeit verliert.</w:t>
      </w:r>
    </w:p>
    <w:p w14:paraId="6D678BC3" w14:textId="6B41A440" w:rsidR="000E70BA" w:rsidRPr="00102B5F" w:rsidRDefault="00000000" w:rsidP="003E43F9">
      <w:pPr>
        <w:spacing w:after="100"/>
        <w:jc w:val="both"/>
        <w:rPr>
          <w:rFonts w:ascii="Calibri" w:hAnsi="Calibri" w:cs="Calibri"/>
        </w:rPr>
      </w:pPr>
      <w:r w:rsidRPr="00102B5F">
        <w:rPr>
          <w:rFonts w:ascii="Calibri" w:hAnsi="Calibri" w:cs="Calibri"/>
        </w:rPr>
        <w:t xml:space="preserve">(4) Bei Auflösung, bei Wegfall steuerbegünstigter Zwecke oder bei Entzug der Rechtsfähigkeit entscheidet die Mitgliederversammlung im Auflösungsbeschluss über die Verwendung des Vereinsvermögens. Der Empfänger muss zwingend eine juristische Person des öffentlichen Rechts oder eine steuerbegünstigte Körperschaft im Sinne der Abgabenordnung sein, die das Vermögen unmittelbar und ausschließlich für die Förderung von Sport und Kultur verwendet. </w:t>
      </w:r>
    </w:p>
    <w:p w14:paraId="38699C52" w14:textId="493AB778" w:rsidR="000E70BA" w:rsidRPr="00102B5F" w:rsidRDefault="00000000" w:rsidP="003E43F9">
      <w:pPr>
        <w:spacing w:after="100"/>
        <w:jc w:val="both"/>
        <w:rPr>
          <w:rFonts w:ascii="Calibri" w:hAnsi="Calibri" w:cs="Calibri"/>
        </w:rPr>
      </w:pPr>
      <w:r w:rsidRPr="00102B5F">
        <w:rPr>
          <w:rFonts w:ascii="Calibri" w:hAnsi="Calibri" w:cs="Calibri"/>
        </w:rPr>
        <w:t>Kann die Mitgliederversammlung keinen Beschluss über den Empfänger fassen oder ist der benannte Empfänger zum Zeitpunkt des Anfalls nicht (mehr) steuerbegünstigt, fällt das Vermögen an den Capoeira Stralsund e.V. (oder dessen Rechtsnachfolger), sofern dieser zu diesem Zeitpunkt steuerbegünstigte Zwecke verfolgt. Andernfalls entscheidet der Liquidator in Abstimmung mit dem zuständigen Finanzamt über einen geeigneten gemeinnützigen Empfänger.</w:t>
      </w:r>
    </w:p>
    <w:p w14:paraId="54E7D80F" w14:textId="5D58A332" w:rsidR="00BF7610" w:rsidRPr="00102B5F" w:rsidRDefault="00BF7610" w:rsidP="003E43F9">
      <w:pPr>
        <w:spacing w:after="100"/>
        <w:jc w:val="both"/>
        <w:rPr>
          <w:rFonts w:ascii="Calibri" w:hAnsi="Calibri" w:cs="Calibri"/>
        </w:rPr>
      </w:pPr>
      <w:r w:rsidRPr="00102B5F">
        <w:rPr>
          <w:rFonts w:ascii="Calibri" w:hAnsi="Calibri" w:cs="Calibri"/>
        </w:rPr>
        <w:t>Der Empfänger muss zum Zeitpunkt der Übertragung als gemeinnützig im Sinne der §§ 51–68 AO anerkannt sein.</w:t>
      </w:r>
    </w:p>
    <w:p w14:paraId="532900D6" w14:textId="77777777" w:rsidR="000E70BA" w:rsidRPr="00102B5F" w:rsidRDefault="00000000" w:rsidP="003E43F9">
      <w:pPr>
        <w:pStyle w:val="berschrift1"/>
        <w:jc w:val="both"/>
        <w:rPr>
          <w:rFonts w:ascii="Calibri" w:hAnsi="Calibri" w:cs="Calibri"/>
          <w:color w:val="auto"/>
        </w:rPr>
      </w:pPr>
      <w:bookmarkStart w:id="13" w:name="_Toc227126189"/>
      <w:r w:rsidRPr="00102B5F">
        <w:rPr>
          <w:rFonts w:ascii="Calibri" w:hAnsi="Calibri" w:cs="Calibri"/>
          <w:color w:val="auto"/>
        </w:rPr>
        <w:lastRenderedPageBreak/>
        <w:t>§ 14  Inkrafttreten</w:t>
      </w:r>
      <w:bookmarkEnd w:id="13"/>
    </w:p>
    <w:p w14:paraId="6711EAAE" w14:textId="77777777" w:rsidR="000E70BA" w:rsidRPr="00102B5F" w:rsidRDefault="00000000" w:rsidP="003E43F9">
      <w:pPr>
        <w:spacing w:after="100"/>
        <w:jc w:val="both"/>
        <w:rPr>
          <w:rFonts w:ascii="Calibri" w:hAnsi="Calibri" w:cs="Calibri"/>
        </w:rPr>
      </w:pPr>
      <w:r w:rsidRPr="00102B5F">
        <w:rPr>
          <w:rFonts w:ascii="Calibri" w:hAnsi="Calibri" w:cs="Calibri"/>
        </w:rPr>
        <w:t>Diese Satzung wurde in der Mitgliederversammlung am ___.___.2026 beschlossen und tritt mit ihrer Eintragung in das Vereinsregister in Kraft.</w:t>
      </w:r>
    </w:p>
    <w:p w14:paraId="3565065B" w14:textId="77777777" w:rsidR="000E70BA" w:rsidRPr="00102B5F" w:rsidRDefault="00000000" w:rsidP="003E43F9">
      <w:pPr>
        <w:spacing w:after="100"/>
        <w:jc w:val="both"/>
        <w:rPr>
          <w:rFonts w:ascii="Calibri" w:hAnsi="Calibri" w:cs="Calibri"/>
        </w:rPr>
      </w:pPr>
      <w:r w:rsidRPr="00102B5F">
        <w:rPr>
          <w:rFonts w:ascii="Calibri" w:hAnsi="Calibri" w:cs="Calibri"/>
        </w:rPr>
        <w:t>Soweit für die Wirksamkeit einzelner Satzungsänderungen die Eintragung ins Vereinsregister erforderlich ist, werden diese Änderungen gegenüber Dritten erst mit der tatsächlichen Eintragung wirksam; intern und zwischen den Mitgliedern gelten die Regelungen ab dem Tag des Beschlusses.</w:t>
      </w:r>
    </w:p>
    <w:p w14:paraId="7FB18F2C" w14:textId="77777777" w:rsidR="000E70BA" w:rsidRPr="00102B5F" w:rsidRDefault="00000000" w:rsidP="003E43F9">
      <w:pPr>
        <w:spacing w:after="100"/>
        <w:jc w:val="both"/>
        <w:rPr>
          <w:rFonts w:ascii="Calibri" w:hAnsi="Calibri" w:cs="Calibri"/>
        </w:rPr>
      </w:pPr>
      <w:r w:rsidRPr="00102B5F">
        <w:rPr>
          <w:rFonts w:ascii="Calibri" w:hAnsi="Calibri" w:cs="Calibri"/>
        </w:rPr>
        <w:t>Der Vorstand ist ermächtigt und verpflichtet, die zur Eintragung erforderlichen Erklärungen abzugeben und die Eintragung unverzüglich beim zuständigen Registergericht zu beantragen. Der Vorstand ist ferner ermächtigt, redaktionelle Änderungen, die vom Registergericht oder dem Finanzamt zur Erlangung oder Aufrechterhaltung der Gemeinnützigkeit zwingend gefordert werden, selbstständig vorzunehmen, sofern diese den satzungsmäßigen Zweck, die Organstruktur und die Vermögensbindung nicht berühren.</w:t>
      </w:r>
    </w:p>
    <w:p w14:paraId="59CE7B13" w14:textId="77777777" w:rsidR="000E70BA" w:rsidRPr="00102B5F" w:rsidRDefault="000E70BA" w:rsidP="003E43F9">
      <w:pPr>
        <w:spacing w:after="120"/>
        <w:jc w:val="both"/>
        <w:rPr>
          <w:rFonts w:ascii="Calibri" w:hAnsi="Calibri" w:cs="Calibri"/>
        </w:rPr>
      </w:pPr>
    </w:p>
    <w:p w14:paraId="61547DEA" w14:textId="77777777" w:rsidR="000E70BA" w:rsidRPr="00102B5F" w:rsidRDefault="000E70BA" w:rsidP="003E43F9">
      <w:pPr>
        <w:spacing w:after="120"/>
        <w:jc w:val="both"/>
        <w:rPr>
          <w:rFonts w:ascii="Calibri" w:hAnsi="Calibri" w:cs="Calibri"/>
        </w:rPr>
      </w:pPr>
    </w:p>
    <w:p w14:paraId="016F5713" w14:textId="77777777" w:rsidR="000E70BA" w:rsidRPr="00102B5F" w:rsidRDefault="00000000" w:rsidP="003E43F9">
      <w:pPr>
        <w:spacing w:after="60"/>
        <w:jc w:val="both"/>
        <w:rPr>
          <w:rFonts w:ascii="Calibri" w:hAnsi="Calibri" w:cs="Calibri"/>
        </w:rPr>
      </w:pPr>
      <w:r w:rsidRPr="00102B5F">
        <w:rPr>
          <w:rFonts w:ascii="Calibri" w:hAnsi="Calibri" w:cs="Calibri"/>
        </w:rPr>
        <w:t>___________________________</w:t>
      </w:r>
    </w:p>
    <w:p w14:paraId="276C17F2" w14:textId="77777777" w:rsidR="000E70BA" w:rsidRPr="00102B5F" w:rsidRDefault="00000000" w:rsidP="003E43F9">
      <w:pPr>
        <w:spacing w:after="100"/>
        <w:jc w:val="both"/>
        <w:rPr>
          <w:rFonts w:ascii="Calibri" w:hAnsi="Calibri" w:cs="Calibri"/>
        </w:rPr>
      </w:pPr>
      <w:r w:rsidRPr="00102B5F">
        <w:rPr>
          <w:rFonts w:ascii="Calibri" w:hAnsi="Calibri" w:cs="Calibri"/>
        </w:rPr>
        <w:t>Ort / Datum</w:t>
      </w:r>
    </w:p>
    <w:p w14:paraId="78DF608D" w14:textId="77777777" w:rsidR="000E70BA" w:rsidRPr="00102B5F" w:rsidRDefault="000E70BA" w:rsidP="003E43F9">
      <w:pPr>
        <w:spacing w:after="120"/>
        <w:jc w:val="both"/>
        <w:rPr>
          <w:rFonts w:ascii="Calibri" w:hAnsi="Calibri" w:cs="Calibri"/>
        </w:rPr>
      </w:pPr>
    </w:p>
    <w:p w14:paraId="2C87EB0F" w14:textId="77777777" w:rsidR="000E70BA" w:rsidRPr="00102B5F" w:rsidRDefault="00000000" w:rsidP="003E43F9">
      <w:pPr>
        <w:spacing w:after="60"/>
        <w:jc w:val="both"/>
        <w:rPr>
          <w:rFonts w:ascii="Calibri" w:hAnsi="Calibri" w:cs="Calibri"/>
        </w:rPr>
      </w:pPr>
      <w:r w:rsidRPr="00102B5F">
        <w:rPr>
          <w:rFonts w:ascii="Calibri" w:hAnsi="Calibri" w:cs="Calibri"/>
        </w:rPr>
        <w:t>___________________________</w:t>
      </w:r>
    </w:p>
    <w:p w14:paraId="75517AFC" w14:textId="77777777" w:rsidR="000E70BA" w:rsidRPr="00102B5F" w:rsidRDefault="00000000" w:rsidP="003E43F9">
      <w:pPr>
        <w:spacing w:after="100"/>
        <w:jc w:val="both"/>
        <w:rPr>
          <w:rFonts w:ascii="Calibri" w:hAnsi="Calibri" w:cs="Calibri"/>
        </w:rPr>
      </w:pPr>
      <w:r w:rsidRPr="00102B5F">
        <w:rPr>
          <w:rFonts w:ascii="Calibri" w:hAnsi="Calibri" w:cs="Calibri"/>
        </w:rPr>
        <w:t>1. Vorsitzende:r</w:t>
      </w:r>
    </w:p>
    <w:p w14:paraId="51E7FBE6" w14:textId="77777777" w:rsidR="000E70BA" w:rsidRPr="00102B5F" w:rsidRDefault="000E70BA" w:rsidP="003E43F9">
      <w:pPr>
        <w:spacing w:after="120"/>
        <w:jc w:val="both"/>
        <w:rPr>
          <w:rFonts w:ascii="Calibri" w:hAnsi="Calibri" w:cs="Calibri"/>
        </w:rPr>
      </w:pPr>
    </w:p>
    <w:p w14:paraId="4BB78530" w14:textId="77777777" w:rsidR="000E70BA" w:rsidRPr="00102B5F" w:rsidRDefault="00000000" w:rsidP="003E43F9">
      <w:pPr>
        <w:spacing w:after="60"/>
        <w:jc w:val="both"/>
        <w:rPr>
          <w:rFonts w:ascii="Calibri" w:hAnsi="Calibri" w:cs="Calibri"/>
        </w:rPr>
      </w:pPr>
      <w:r w:rsidRPr="00102B5F">
        <w:rPr>
          <w:rFonts w:ascii="Calibri" w:hAnsi="Calibri" w:cs="Calibri"/>
        </w:rPr>
        <w:t>___________________________</w:t>
      </w:r>
    </w:p>
    <w:p w14:paraId="5A7D6C16" w14:textId="77777777" w:rsidR="000E70BA" w:rsidRPr="00102B5F" w:rsidRDefault="00000000" w:rsidP="003E43F9">
      <w:pPr>
        <w:spacing w:after="100"/>
        <w:jc w:val="both"/>
        <w:rPr>
          <w:rFonts w:ascii="Calibri" w:hAnsi="Calibri" w:cs="Calibri"/>
        </w:rPr>
      </w:pPr>
      <w:r w:rsidRPr="00102B5F">
        <w:rPr>
          <w:rFonts w:ascii="Calibri" w:hAnsi="Calibri" w:cs="Calibri"/>
        </w:rPr>
        <w:t>2. Vorsitzende:r</w:t>
      </w:r>
    </w:p>
    <w:p w14:paraId="18A8662E" w14:textId="77777777" w:rsidR="000E70BA" w:rsidRPr="00102B5F" w:rsidRDefault="000E70BA" w:rsidP="003E43F9">
      <w:pPr>
        <w:spacing w:after="120"/>
        <w:jc w:val="both"/>
        <w:rPr>
          <w:rFonts w:ascii="Calibri" w:hAnsi="Calibri" w:cs="Calibri"/>
        </w:rPr>
      </w:pPr>
    </w:p>
    <w:p w14:paraId="0F64B28E" w14:textId="77777777" w:rsidR="000E70BA" w:rsidRPr="00102B5F" w:rsidRDefault="00000000" w:rsidP="003E43F9">
      <w:pPr>
        <w:spacing w:after="60"/>
        <w:jc w:val="both"/>
        <w:rPr>
          <w:rFonts w:ascii="Calibri" w:hAnsi="Calibri" w:cs="Calibri"/>
        </w:rPr>
      </w:pPr>
      <w:r w:rsidRPr="00102B5F">
        <w:rPr>
          <w:rFonts w:ascii="Calibri" w:hAnsi="Calibri" w:cs="Calibri"/>
        </w:rPr>
        <w:t>___________________________</w:t>
      </w:r>
    </w:p>
    <w:p w14:paraId="25229BC6" w14:textId="77777777" w:rsidR="000E70BA" w:rsidRPr="00102B5F" w:rsidRDefault="00000000" w:rsidP="003E43F9">
      <w:pPr>
        <w:spacing w:after="100"/>
        <w:jc w:val="both"/>
        <w:rPr>
          <w:rFonts w:ascii="Calibri" w:hAnsi="Calibri" w:cs="Calibri"/>
        </w:rPr>
      </w:pPr>
      <w:r w:rsidRPr="00102B5F">
        <w:rPr>
          <w:rFonts w:ascii="Calibri" w:hAnsi="Calibri" w:cs="Calibri"/>
        </w:rPr>
        <w:t>Kassenwart / Kassenwartin</w:t>
      </w:r>
    </w:p>
    <w:sectPr w:rsidR="000E70BA" w:rsidRPr="00102B5F">
      <w:footerReference w:type="default" r:id="rId8"/>
      <w:pgSz w:w="11906" w:h="16838"/>
      <w:pgMar w:top="1300" w:right="1300" w:bottom="13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B82D" w14:textId="77777777" w:rsidR="0071091C" w:rsidRDefault="0071091C" w:rsidP="003E43F9">
      <w:r>
        <w:separator/>
      </w:r>
    </w:p>
  </w:endnote>
  <w:endnote w:type="continuationSeparator" w:id="0">
    <w:p w14:paraId="010E70E9" w14:textId="77777777" w:rsidR="0071091C" w:rsidRDefault="0071091C" w:rsidP="003E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5874"/>
      <w:docPartObj>
        <w:docPartGallery w:val="Page Numbers (Bottom of Page)"/>
        <w:docPartUnique/>
      </w:docPartObj>
    </w:sdtPr>
    <w:sdtContent>
      <w:p w14:paraId="2E325A39" w14:textId="37AAA4D3" w:rsidR="003E43F9" w:rsidRDefault="003E43F9">
        <w:pPr>
          <w:pStyle w:val="Fuzeile"/>
          <w:jc w:val="right"/>
        </w:pPr>
        <w:r>
          <w:fldChar w:fldCharType="begin"/>
        </w:r>
        <w:r>
          <w:instrText>PAGE   \* MERGEFORMAT</w:instrText>
        </w:r>
        <w:r>
          <w:fldChar w:fldCharType="separate"/>
        </w:r>
        <w:r>
          <w:t>2</w:t>
        </w:r>
        <w:r>
          <w:fldChar w:fldCharType="end"/>
        </w:r>
      </w:p>
    </w:sdtContent>
  </w:sdt>
  <w:p w14:paraId="4B368041" w14:textId="77777777" w:rsidR="003E43F9" w:rsidRDefault="003E43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C4E3" w14:textId="77777777" w:rsidR="0071091C" w:rsidRDefault="0071091C" w:rsidP="003E43F9">
      <w:r>
        <w:separator/>
      </w:r>
    </w:p>
  </w:footnote>
  <w:footnote w:type="continuationSeparator" w:id="0">
    <w:p w14:paraId="3FDC536D" w14:textId="77777777" w:rsidR="0071091C" w:rsidRDefault="0071091C" w:rsidP="003E4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20C17"/>
    <w:multiLevelType w:val="hybridMultilevel"/>
    <w:tmpl w:val="E40A0EE0"/>
    <w:lvl w:ilvl="0" w:tplc="07860618">
      <w:start w:val="1"/>
      <w:numFmt w:val="lowerLetter"/>
      <w:lvlText w:val="%1)"/>
      <w:lvlJc w:val="left"/>
      <w:pPr>
        <w:ind w:left="720" w:hanging="360"/>
      </w:pPr>
    </w:lvl>
    <w:lvl w:ilvl="1" w:tplc="33FE159E">
      <w:numFmt w:val="decimal"/>
      <w:lvlText w:val=""/>
      <w:lvlJc w:val="left"/>
    </w:lvl>
    <w:lvl w:ilvl="2" w:tplc="985A2C30">
      <w:numFmt w:val="decimal"/>
      <w:lvlText w:val=""/>
      <w:lvlJc w:val="left"/>
    </w:lvl>
    <w:lvl w:ilvl="3" w:tplc="B13A8386">
      <w:numFmt w:val="decimal"/>
      <w:lvlText w:val=""/>
      <w:lvlJc w:val="left"/>
    </w:lvl>
    <w:lvl w:ilvl="4" w:tplc="273C8E28">
      <w:numFmt w:val="decimal"/>
      <w:lvlText w:val=""/>
      <w:lvlJc w:val="left"/>
    </w:lvl>
    <w:lvl w:ilvl="5" w:tplc="F6D85808">
      <w:numFmt w:val="decimal"/>
      <w:lvlText w:val=""/>
      <w:lvlJc w:val="left"/>
    </w:lvl>
    <w:lvl w:ilvl="6" w:tplc="9E3838D4">
      <w:numFmt w:val="decimal"/>
      <w:lvlText w:val=""/>
      <w:lvlJc w:val="left"/>
    </w:lvl>
    <w:lvl w:ilvl="7" w:tplc="869A4A3E">
      <w:numFmt w:val="decimal"/>
      <w:lvlText w:val=""/>
      <w:lvlJc w:val="left"/>
    </w:lvl>
    <w:lvl w:ilvl="8" w:tplc="98AED3C8">
      <w:numFmt w:val="decimal"/>
      <w:lvlText w:val=""/>
      <w:lvlJc w:val="left"/>
    </w:lvl>
  </w:abstractNum>
  <w:abstractNum w:abstractNumId="1" w15:restartNumberingAfterBreak="0">
    <w:nsid w:val="5FEC3A43"/>
    <w:multiLevelType w:val="hybridMultilevel"/>
    <w:tmpl w:val="93C6AF90"/>
    <w:lvl w:ilvl="0" w:tplc="A7B668BA">
      <w:start w:val="1"/>
      <w:numFmt w:val="decimal"/>
      <w:lvlText w:val="%1."/>
      <w:lvlJc w:val="left"/>
      <w:pPr>
        <w:ind w:left="720" w:hanging="360"/>
      </w:pPr>
    </w:lvl>
    <w:lvl w:ilvl="1" w:tplc="248A0580">
      <w:numFmt w:val="decimal"/>
      <w:lvlText w:val=""/>
      <w:lvlJc w:val="left"/>
    </w:lvl>
    <w:lvl w:ilvl="2" w:tplc="60A0726A">
      <w:numFmt w:val="decimal"/>
      <w:lvlText w:val=""/>
      <w:lvlJc w:val="left"/>
    </w:lvl>
    <w:lvl w:ilvl="3" w:tplc="C3A63E60">
      <w:numFmt w:val="decimal"/>
      <w:lvlText w:val=""/>
      <w:lvlJc w:val="left"/>
    </w:lvl>
    <w:lvl w:ilvl="4" w:tplc="58ECDFBE">
      <w:numFmt w:val="decimal"/>
      <w:lvlText w:val=""/>
      <w:lvlJc w:val="left"/>
    </w:lvl>
    <w:lvl w:ilvl="5" w:tplc="302C57FC">
      <w:numFmt w:val="decimal"/>
      <w:lvlText w:val=""/>
      <w:lvlJc w:val="left"/>
    </w:lvl>
    <w:lvl w:ilvl="6" w:tplc="F0743196">
      <w:numFmt w:val="decimal"/>
      <w:lvlText w:val=""/>
      <w:lvlJc w:val="left"/>
    </w:lvl>
    <w:lvl w:ilvl="7" w:tplc="8CB6B470">
      <w:numFmt w:val="decimal"/>
      <w:lvlText w:val=""/>
      <w:lvlJc w:val="left"/>
    </w:lvl>
    <w:lvl w:ilvl="8" w:tplc="D4E2A02C">
      <w:numFmt w:val="decimal"/>
      <w:lvlText w:val=""/>
      <w:lvlJc w:val="left"/>
    </w:lvl>
  </w:abstractNum>
  <w:abstractNum w:abstractNumId="2" w15:restartNumberingAfterBreak="0">
    <w:nsid w:val="6051562D"/>
    <w:multiLevelType w:val="hybridMultilevel"/>
    <w:tmpl w:val="A9CA53DA"/>
    <w:lvl w:ilvl="0" w:tplc="28C68F30">
      <w:start w:val="1"/>
      <w:numFmt w:val="bullet"/>
      <w:lvlText w:val="●"/>
      <w:lvlJc w:val="left"/>
      <w:pPr>
        <w:ind w:left="720" w:hanging="360"/>
      </w:pPr>
    </w:lvl>
    <w:lvl w:ilvl="1" w:tplc="BF5E2CC0">
      <w:start w:val="1"/>
      <w:numFmt w:val="bullet"/>
      <w:lvlText w:val="○"/>
      <w:lvlJc w:val="left"/>
      <w:pPr>
        <w:ind w:left="1440" w:hanging="360"/>
      </w:pPr>
    </w:lvl>
    <w:lvl w:ilvl="2" w:tplc="12407E1C">
      <w:start w:val="1"/>
      <w:numFmt w:val="bullet"/>
      <w:lvlText w:val="■"/>
      <w:lvlJc w:val="left"/>
      <w:pPr>
        <w:ind w:left="2160" w:hanging="360"/>
      </w:pPr>
    </w:lvl>
    <w:lvl w:ilvl="3" w:tplc="5C849314">
      <w:start w:val="1"/>
      <w:numFmt w:val="bullet"/>
      <w:lvlText w:val="●"/>
      <w:lvlJc w:val="left"/>
      <w:pPr>
        <w:ind w:left="2880" w:hanging="360"/>
      </w:pPr>
    </w:lvl>
    <w:lvl w:ilvl="4" w:tplc="FE12A880">
      <w:start w:val="1"/>
      <w:numFmt w:val="bullet"/>
      <w:lvlText w:val="○"/>
      <w:lvlJc w:val="left"/>
      <w:pPr>
        <w:ind w:left="3600" w:hanging="360"/>
      </w:pPr>
    </w:lvl>
    <w:lvl w:ilvl="5" w:tplc="BF00D73A">
      <w:start w:val="1"/>
      <w:numFmt w:val="bullet"/>
      <w:lvlText w:val="■"/>
      <w:lvlJc w:val="left"/>
      <w:pPr>
        <w:ind w:left="4320" w:hanging="360"/>
      </w:pPr>
    </w:lvl>
    <w:lvl w:ilvl="6" w:tplc="59D4A86E">
      <w:start w:val="1"/>
      <w:numFmt w:val="bullet"/>
      <w:lvlText w:val="●"/>
      <w:lvlJc w:val="left"/>
      <w:pPr>
        <w:ind w:left="5040" w:hanging="360"/>
      </w:pPr>
    </w:lvl>
    <w:lvl w:ilvl="7" w:tplc="F074140E">
      <w:start w:val="1"/>
      <w:numFmt w:val="bullet"/>
      <w:lvlText w:val="●"/>
      <w:lvlJc w:val="left"/>
      <w:pPr>
        <w:ind w:left="5760" w:hanging="360"/>
      </w:pPr>
    </w:lvl>
    <w:lvl w:ilvl="8" w:tplc="B21A0774">
      <w:start w:val="1"/>
      <w:numFmt w:val="bullet"/>
      <w:lvlText w:val="●"/>
      <w:lvlJc w:val="left"/>
      <w:pPr>
        <w:ind w:left="6480" w:hanging="360"/>
      </w:pPr>
    </w:lvl>
  </w:abstractNum>
  <w:abstractNum w:abstractNumId="3" w15:restartNumberingAfterBreak="0">
    <w:nsid w:val="64D342FA"/>
    <w:multiLevelType w:val="hybridMultilevel"/>
    <w:tmpl w:val="747C3DF8"/>
    <w:lvl w:ilvl="0" w:tplc="A0289A06">
      <w:start w:val="1"/>
      <w:numFmt w:val="bullet"/>
      <w:lvlText w:val="–"/>
      <w:lvlJc w:val="left"/>
      <w:pPr>
        <w:ind w:left="720" w:hanging="360"/>
      </w:pPr>
    </w:lvl>
    <w:lvl w:ilvl="1" w:tplc="4F9C94C8">
      <w:numFmt w:val="decimal"/>
      <w:lvlText w:val=""/>
      <w:lvlJc w:val="left"/>
    </w:lvl>
    <w:lvl w:ilvl="2" w:tplc="5E5C61D6">
      <w:numFmt w:val="decimal"/>
      <w:lvlText w:val=""/>
      <w:lvlJc w:val="left"/>
    </w:lvl>
    <w:lvl w:ilvl="3" w:tplc="DAF474C8">
      <w:numFmt w:val="decimal"/>
      <w:lvlText w:val=""/>
      <w:lvlJc w:val="left"/>
    </w:lvl>
    <w:lvl w:ilvl="4" w:tplc="84C8817C">
      <w:numFmt w:val="decimal"/>
      <w:lvlText w:val=""/>
      <w:lvlJc w:val="left"/>
    </w:lvl>
    <w:lvl w:ilvl="5" w:tplc="162611A4">
      <w:numFmt w:val="decimal"/>
      <w:lvlText w:val=""/>
      <w:lvlJc w:val="left"/>
    </w:lvl>
    <w:lvl w:ilvl="6" w:tplc="39086102">
      <w:numFmt w:val="decimal"/>
      <w:lvlText w:val=""/>
      <w:lvlJc w:val="left"/>
    </w:lvl>
    <w:lvl w:ilvl="7" w:tplc="1DFCCE20">
      <w:numFmt w:val="decimal"/>
      <w:lvlText w:val=""/>
      <w:lvlJc w:val="left"/>
    </w:lvl>
    <w:lvl w:ilvl="8" w:tplc="22184D32">
      <w:numFmt w:val="decimal"/>
      <w:lvlText w:val=""/>
      <w:lvlJc w:val="left"/>
    </w:lvl>
  </w:abstractNum>
  <w:num w:numId="1" w16cid:durableId="160967308">
    <w:abstractNumId w:val="2"/>
    <w:lvlOverride w:ilvl="0">
      <w:startOverride w:val="1"/>
    </w:lvlOverride>
  </w:num>
  <w:num w:numId="2" w16cid:durableId="189145294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0BA"/>
    <w:rsid w:val="0006575B"/>
    <w:rsid w:val="000A4214"/>
    <w:rsid w:val="000B0A96"/>
    <w:rsid w:val="000E70BA"/>
    <w:rsid w:val="00102B5F"/>
    <w:rsid w:val="00145DCD"/>
    <w:rsid w:val="00274E8B"/>
    <w:rsid w:val="00386B2F"/>
    <w:rsid w:val="003E43F9"/>
    <w:rsid w:val="004B235F"/>
    <w:rsid w:val="00531592"/>
    <w:rsid w:val="00532953"/>
    <w:rsid w:val="005458E1"/>
    <w:rsid w:val="00561D1F"/>
    <w:rsid w:val="005D36C0"/>
    <w:rsid w:val="0071091C"/>
    <w:rsid w:val="007F3763"/>
    <w:rsid w:val="00855550"/>
    <w:rsid w:val="00911D0C"/>
    <w:rsid w:val="00932F28"/>
    <w:rsid w:val="009B4232"/>
    <w:rsid w:val="009C6693"/>
    <w:rsid w:val="00B0404A"/>
    <w:rsid w:val="00BF7610"/>
    <w:rsid w:val="00CF09AA"/>
    <w:rsid w:val="00DC6AA1"/>
    <w:rsid w:val="00E066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2F01"/>
  <w15:docId w15:val="{D24C9EDF-A9AC-4C77-91B3-2B2281A2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20" w:after="120"/>
      <w:outlineLvl w:val="0"/>
    </w:pPr>
    <w:rPr>
      <w:b/>
      <w:bCs/>
      <w:color w:val="1F4E79"/>
      <w:sz w:val="26"/>
      <w:szCs w:val="26"/>
    </w:rPr>
  </w:style>
  <w:style w:type="paragraph" w:styleId="berschrift2">
    <w:name w:val="heading 2"/>
    <w:uiPriority w:val="9"/>
    <w:semiHidden/>
    <w:unhideWhenUsed/>
    <w:qFormat/>
    <w:pPr>
      <w:spacing w:before="200" w:after="80"/>
      <w:outlineLvl w:val="1"/>
    </w:pPr>
    <w:rPr>
      <w:b/>
      <w:bCs/>
      <w:color w:val="2E75B6"/>
      <w:sz w:val="23"/>
      <w:szCs w:val="23"/>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 w:type="paragraph" w:styleId="Kopfzeile">
    <w:name w:val="header"/>
    <w:basedOn w:val="Standard"/>
    <w:link w:val="KopfzeileZchn"/>
    <w:uiPriority w:val="99"/>
    <w:unhideWhenUsed/>
    <w:rsid w:val="003E43F9"/>
    <w:pPr>
      <w:tabs>
        <w:tab w:val="center" w:pos="4536"/>
        <w:tab w:val="right" w:pos="9072"/>
      </w:tabs>
    </w:pPr>
  </w:style>
  <w:style w:type="character" w:customStyle="1" w:styleId="KopfzeileZchn">
    <w:name w:val="Kopfzeile Zchn"/>
    <w:basedOn w:val="Absatz-Standardschriftart"/>
    <w:link w:val="Kopfzeile"/>
    <w:uiPriority w:val="99"/>
    <w:rsid w:val="003E43F9"/>
  </w:style>
  <w:style w:type="paragraph" w:styleId="Fuzeile">
    <w:name w:val="footer"/>
    <w:basedOn w:val="Standard"/>
    <w:link w:val="FuzeileZchn"/>
    <w:uiPriority w:val="99"/>
    <w:unhideWhenUsed/>
    <w:rsid w:val="003E43F9"/>
    <w:pPr>
      <w:tabs>
        <w:tab w:val="center" w:pos="4536"/>
        <w:tab w:val="right" w:pos="9072"/>
      </w:tabs>
    </w:pPr>
  </w:style>
  <w:style w:type="character" w:customStyle="1" w:styleId="FuzeileZchn">
    <w:name w:val="Fußzeile Zchn"/>
    <w:basedOn w:val="Absatz-Standardschriftart"/>
    <w:link w:val="Fuzeile"/>
    <w:uiPriority w:val="99"/>
    <w:rsid w:val="003E43F9"/>
  </w:style>
  <w:style w:type="paragraph" w:styleId="Inhaltsverzeichnisberschrift">
    <w:name w:val="TOC Heading"/>
    <w:basedOn w:val="berschrift1"/>
    <w:next w:val="Standard"/>
    <w:uiPriority w:val="39"/>
    <w:unhideWhenUsed/>
    <w:qFormat/>
    <w:rsid w:val="00531592"/>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Verzeichnis1">
    <w:name w:val="toc 1"/>
    <w:basedOn w:val="Standard"/>
    <w:next w:val="Standard"/>
    <w:autoRedefine/>
    <w:uiPriority w:val="39"/>
    <w:unhideWhenUsed/>
    <w:rsid w:val="0053159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DDD52-78AA-494D-9736-B2E713E1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3795</Words>
  <Characters>23910</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Marinheiro Brockhoefer</cp:lastModifiedBy>
  <cp:revision>16</cp:revision>
  <cp:lastPrinted>2026-04-15T04:16:00Z</cp:lastPrinted>
  <dcterms:created xsi:type="dcterms:W3CDTF">2026-04-14T10:45:00Z</dcterms:created>
  <dcterms:modified xsi:type="dcterms:W3CDTF">2026-04-17T10:58:00Z</dcterms:modified>
</cp:coreProperties>
</file>