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8E262" w14:textId="4EF223B4" w:rsidR="00CD7AB2" w:rsidRPr="00913D39" w:rsidRDefault="00913D39">
      <w:pPr>
        <w:rPr>
          <w:rFonts w:ascii="Calibri" w:hAnsi="Calibri" w:cs="Calibri"/>
          <w:b/>
          <w:bCs/>
          <w:sz w:val="28"/>
          <w:szCs w:val="28"/>
        </w:rPr>
      </w:pPr>
      <w:r>
        <w:rPr>
          <w:rFonts w:ascii="Calibri" w:hAnsi="Calibri" w:cs="Calibri"/>
          <w:b/>
          <w:bCs/>
          <w:sz w:val="28"/>
          <w:szCs w:val="28"/>
        </w:rPr>
        <w:t>Schulungsunterlage: Datenschutz im Capoeira Flensburg e. V.</w:t>
      </w:r>
    </w:p>
    <w:p w14:paraId="15906BD8" w14:textId="77777777" w:rsidR="00913D39" w:rsidRPr="00913D39" w:rsidRDefault="00913D39">
      <w:pPr>
        <w:rPr>
          <w:rFonts w:ascii="Calibri" w:hAnsi="Calibri" w:cs="Calibri"/>
          <w:b/>
          <w:bCs/>
          <w:sz w:val="28"/>
          <w:szCs w:val="28"/>
        </w:rPr>
      </w:pPr>
    </w:p>
    <w:p w14:paraId="0E58ED18" w14:textId="77777777" w:rsidR="00913D39" w:rsidRPr="00913D39" w:rsidRDefault="00913D39" w:rsidP="00913D39">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Ziel:</w:t>
      </w:r>
      <w:r>
        <w:rPr>
          <w:rFonts w:ascii="Calibri" w:eastAsia="Times New Roman" w:hAnsi="Calibri" w:cs="Calibri"/>
          <w:kern w:val="0"/>
          <w:lang w:eastAsia="de-DE"/>
          <w14:ligatures w14:val="none"/>
        </w:rPr>
        <w:t xml:space="preserve"> Alle </w:t>
      </w:r>
      <w:proofErr w:type="spellStart"/>
      <w:proofErr w:type="gramStart"/>
      <w:r>
        <w:rPr>
          <w:rFonts w:ascii="Calibri" w:eastAsia="Times New Roman" w:hAnsi="Calibri" w:cs="Calibri"/>
          <w:kern w:val="0"/>
          <w:lang w:eastAsia="de-DE"/>
          <w14:ligatures w14:val="none"/>
        </w:rPr>
        <w:t>Funktionsträger:innen</w:t>
      </w:r>
      <w:proofErr w:type="spellEnd"/>
      <w:proofErr w:type="gramEnd"/>
      <w:r>
        <w:rPr>
          <w:rFonts w:ascii="Calibri" w:eastAsia="Times New Roman" w:hAnsi="Calibri" w:cs="Calibri"/>
          <w:kern w:val="0"/>
          <w:lang w:eastAsia="de-DE"/>
          <w14:ligatures w14:val="none"/>
        </w:rPr>
        <w:t xml:space="preserve"> kennen ihre Pflichten im Umgang mit personenbezogenen Daten, können Anfragen von Betroffenen sicher bearbeiten und gewährleisten die Einhaltung der DSGVO.</w:t>
      </w:r>
    </w:p>
    <w:p w14:paraId="048C668C" w14:textId="6797AF95" w:rsidR="00913D39" w:rsidRPr="00913D39" w:rsidRDefault="00913D39" w:rsidP="00913D39">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Zielgruppe:</w:t>
      </w:r>
      <w:r>
        <w:rPr>
          <w:rFonts w:ascii="Calibri" w:eastAsia="Times New Roman" w:hAnsi="Calibri" w:cs="Calibri"/>
          <w:kern w:val="0"/>
          <w:lang w:eastAsia="de-DE"/>
          <w14:ligatures w14:val="none"/>
        </w:rPr>
        <w:t xml:space="preserve"> Vorstand, </w:t>
      </w:r>
      <w:proofErr w:type="spellStart"/>
      <w:proofErr w:type="gramStart"/>
      <w:r>
        <w:rPr>
          <w:rFonts w:ascii="Calibri" w:eastAsia="Times New Roman" w:hAnsi="Calibri" w:cs="Calibri"/>
          <w:kern w:val="0"/>
          <w:lang w:eastAsia="de-DE"/>
          <w14:ligatures w14:val="none"/>
        </w:rPr>
        <w:t>Trainer:innen</w:t>
      </w:r>
      <w:proofErr w:type="spellEnd"/>
      <w:proofErr w:type="gramEnd"/>
      <w:r>
        <w:rPr>
          <w:rFonts w:ascii="Calibri" w:eastAsia="Times New Roman" w:hAnsi="Calibri" w:cs="Calibri"/>
          <w:kern w:val="0"/>
          <w:lang w:eastAsia="de-DE"/>
          <w14:ligatures w14:val="none"/>
        </w:rPr>
        <w:t xml:space="preserve">, Kassenprüfende, ehrenamtliche </w:t>
      </w:r>
      <w:proofErr w:type="spellStart"/>
      <w:proofErr w:type="gramStart"/>
      <w:r>
        <w:rPr>
          <w:rFonts w:ascii="Calibri" w:eastAsia="Times New Roman" w:hAnsi="Calibri" w:cs="Calibri"/>
          <w:kern w:val="0"/>
          <w:lang w:eastAsia="de-DE"/>
          <w14:ligatures w14:val="none"/>
        </w:rPr>
        <w:t>Funktionsträger:innen</w:t>
      </w:r>
      <w:proofErr w:type="spellEnd"/>
      <w:proofErr w:type="gramEnd"/>
      <w:r w:rsidR="001C6500">
        <w:rPr>
          <w:rFonts w:ascii="Calibri" w:eastAsia="Times New Roman" w:hAnsi="Calibri" w:cs="Calibri"/>
          <w:kern w:val="0"/>
          <w:lang w:eastAsia="de-DE"/>
          <w14:ligatures w14:val="none"/>
        </w:rPr>
        <w:t xml:space="preserve"> und sonstige im Auftrag des Vereins tätige Personen</w:t>
      </w:r>
    </w:p>
    <w:p w14:paraId="1946BE83" w14:textId="77777777" w:rsidR="00913D39" w:rsidRPr="00913D39" w:rsidRDefault="00000000" w:rsidP="00913D39">
      <w:pPr>
        <w:spacing w:after="0"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pict w14:anchorId="4120C6E6">
          <v:rect id="_x0000_i1025" style="width:0;height:1.5pt" o:hralign="center" o:hrstd="t" o:hr="t" fillcolor="#a0a0a0" stroked="f"/>
        </w:pict>
      </w:r>
    </w:p>
    <w:p w14:paraId="4A075D2A" w14:textId="77777777" w:rsidR="00913D39" w:rsidRPr="00913D39" w:rsidRDefault="00913D39" w:rsidP="00913D39">
      <w:pPr>
        <w:spacing w:before="100" w:beforeAutospacing="1" w:after="100" w:afterAutospacing="1" w:line="240" w:lineRule="auto"/>
        <w:outlineLvl w:val="1"/>
        <w:rPr>
          <w:rFonts w:ascii="Calibri" w:eastAsia="Times New Roman" w:hAnsi="Calibri" w:cs="Calibri"/>
          <w:b/>
          <w:bCs/>
          <w:kern w:val="0"/>
          <w:sz w:val="36"/>
          <w:szCs w:val="36"/>
          <w:lang w:eastAsia="de-DE"/>
          <w14:ligatures w14:val="none"/>
        </w:rPr>
      </w:pPr>
      <w:r>
        <w:rPr>
          <w:rFonts w:ascii="Calibri" w:eastAsia="Times New Roman" w:hAnsi="Calibri" w:cs="Calibri"/>
          <w:b/>
          <w:bCs/>
          <w:kern w:val="0"/>
          <w:sz w:val="36"/>
          <w:szCs w:val="36"/>
          <w:lang w:eastAsia="de-DE"/>
          <w14:ligatures w14:val="none"/>
        </w:rPr>
        <w:t>1. Grundprinzipien des Datenschutzes</w:t>
      </w:r>
    </w:p>
    <w:p w14:paraId="178DE93B" w14:textId="77777777" w:rsidR="00913D39" w:rsidRPr="00913D39" w:rsidRDefault="00913D39" w:rsidP="00913D39">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Rechtsgrundlagen:</w:t>
      </w:r>
      <w:r>
        <w:rPr>
          <w:rFonts w:ascii="Calibri" w:eastAsia="Times New Roman" w:hAnsi="Calibri" w:cs="Calibri"/>
          <w:kern w:val="0"/>
          <w:lang w:eastAsia="de-DE"/>
          <w14:ligatures w14:val="none"/>
        </w:rPr>
        <w:t xml:space="preserve"> DSGVO, Bundesdatenschutzgesetz, AO/HGB für Finanzunterlagen</w:t>
      </w:r>
    </w:p>
    <w:p w14:paraId="3A392F29" w14:textId="77777777" w:rsidR="00913D39" w:rsidRPr="00913D39" w:rsidRDefault="00913D39" w:rsidP="00913D39">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Wesentliche Prinzipien:</w:t>
      </w:r>
    </w:p>
    <w:p w14:paraId="3ED3109C" w14:textId="77777777" w:rsidR="00913D39" w:rsidRPr="00913D39" w:rsidRDefault="00913D39" w:rsidP="00913D39">
      <w:pPr>
        <w:numPr>
          <w:ilvl w:val="0"/>
          <w:numId w:val="2"/>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Zweckbindung:</w:t>
      </w:r>
      <w:r>
        <w:rPr>
          <w:rFonts w:ascii="Calibri" w:eastAsia="Times New Roman" w:hAnsi="Calibri" w:cs="Calibri"/>
          <w:kern w:val="0"/>
          <w:lang w:eastAsia="de-DE"/>
          <w14:ligatures w14:val="none"/>
        </w:rPr>
        <w:t xml:space="preserve"> Daten nur für Vereinszwecke nutzen (Mitgliederverwaltung, Buchhaltung, Training).</w:t>
      </w:r>
    </w:p>
    <w:p w14:paraId="42310CE9" w14:textId="77777777" w:rsidR="00913D39" w:rsidRPr="00913D39" w:rsidRDefault="00913D39" w:rsidP="00913D39">
      <w:pPr>
        <w:numPr>
          <w:ilvl w:val="0"/>
          <w:numId w:val="2"/>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Datenminimierung:</w:t>
      </w:r>
      <w:r>
        <w:rPr>
          <w:rFonts w:ascii="Calibri" w:eastAsia="Times New Roman" w:hAnsi="Calibri" w:cs="Calibri"/>
          <w:kern w:val="0"/>
          <w:lang w:eastAsia="de-DE"/>
          <w14:ligatures w14:val="none"/>
        </w:rPr>
        <w:t xml:space="preserve"> Nur unbedingt notwendige Daten erfassen.</w:t>
      </w:r>
    </w:p>
    <w:p w14:paraId="6EC9111F" w14:textId="77777777" w:rsidR="00913D39" w:rsidRPr="00913D39" w:rsidRDefault="00913D39" w:rsidP="00913D39">
      <w:pPr>
        <w:numPr>
          <w:ilvl w:val="0"/>
          <w:numId w:val="2"/>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Speicherbegrenzung:</w:t>
      </w:r>
      <w:r>
        <w:rPr>
          <w:rFonts w:ascii="Calibri" w:eastAsia="Times New Roman" w:hAnsi="Calibri" w:cs="Calibri"/>
          <w:kern w:val="0"/>
          <w:lang w:eastAsia="de-DE"/>
          <w14:ligatures w14:val="none"/>
        </w:rPr>
        <w:t xml:space="preserve"> Daten nach Wegfall des Zwecks oder Ablauf der Aufbewahrungsfrist löschen (Anlage E).</w:t>
      </w:r>
    </w:p>
    <w:p w14:paraId="32A2C13B" w14:textId="77777777" w:rsidR="00913D39" w:rsidRPr="00913D39" w:rsidRDefault="00913D39" w:rsidP="00913D39">
      <w:pPr>
        <w:numPr>
          <w:ilvl w:val="0"/>
          <w:numId w:val="2"/>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Vertraulichkeit &amp; Integrität:</w:t>
      </w:r>
      <w:r>
        <w:rPr>
          <w:rFonts w:ascii="Calibri" w:eastAsia="Times New Roman" w:hAnsi="Calibri" w:cs="Calibri"/>
          <w:kern w:val="0"/>
          <w:lang w:eastAsia="de-DE"/>
          <w14:ligatures w14:val="none"/>
        </w:rPr>
        <w:t xml:space="preserve"> Keine unbefugten Zugriffe, sichere Speicherung, Schutz vor Verlust oder Veränderung.</w:t>
      </w:r>
    </w:p>
    <w:p w14:paraId="28DBCEB9" w14:textId="1C0FAD2C" w:rsidR="00913D39" w:rsidRPr="00913D39" w:rsidRDefault="00913D39" w:rsidP="00913D39">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Beispiel:</w:t>
      </w:r>
      <w:r>
        <w:rPr>
          <w:rFonts w:ascii="Calibri" w:eastAsia="Times New Roman" w:hAnsi="Calibri" w:cs="Calibri"/>
          <w:kern w:val="0"/>
          <w:lang w:eastAsia="de-DE"/>
          <w14:ligatures w14:val="none"/>
        </w:rPr>
        <w:t xml:space="preserve"> </w:t>
      </w:r>
      <w:r w:rsidR="00540910" w:rsidRPr="00540910">
        <w:rPr>
          <w:rFonts w:ascii="Calibri" w:eastAsia="Times New Roman" w:hAnsi="Calibri" w:cs="Calibri"/>
          <w:kern w:val="0"/>
          <w:lang w:eastAsia="de-DE"/>
          <w14:ligatures w14:val="none"/>
        </w:rPr>
        <w:t>Die E-Mail-Adresse eines Mitglieds darf nur für vereinsinterne Kommunikation verwendet werden, nicht für private Kontakte oder Werbung.</w:t>
      </w:r>
    </w:p>
    <w:p w14:paraId="13966454" w14:textId="77777777" w:rsidR="00913D39" w:rsidRPr="00913D39" w:rsidRDefault="00000000" w:rsidP="00913D39">
      <w:pPr>
        <w:spacing w:after="0"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pict w14:anchorId="217B32CF">
          <v:rect id="_x0000_i1026" style="width:0;height:1.5pt" o:hralign="center" o:hrstd="t" o:hr="t" fillcolor="#a0a0a0" stroked="f"/>
        </w:pict>
      </w:r>
    </w:p>
    <w:p w14:paraId="0B93AB2F" w14:textId="77777777" w:rsidR="00913D39" w:rsidRPr="00913D39" w:rsidRDefault="00913D39" w:rsidP="00913D39">
      <w:pPr>
        <w:spacing w:before="100" w:beforeAutospacing="1" w:after="100" w:afterAutospacing="1" w:line="240" w:lineRule="auto"/>
        <w:outlineLvl w:val="1"/>
        <w:rPr>
          <w:rFonts w:ascii="Calibri" w:eastAsia="Times New Roman" w:hAnsi="Calibri" w:cs="Calibri"/>
          <w:b/>
          <w:bCs/>
          <w:kern w:val="0"/>
          <w:sz w:val="36"/>
          <w:szCs w:val="36"/>
          <w:lang w:eastAsia="de-DE"/>
          <w14:ligatures w14:val="none"/>
        </w:rPr>
      </w:pPr>
      <w:r>
        <w:rPr>
          <w:rFonts w:ascii="Calibri" w:eastAsia="Times New Roman" w:hAnsi="Calibri" w:cs="Calibri"/>
          <w:b/>
          <w:bCs/>
          <w:kern w:val="0"/>
          <w:sz w:val="36"/>
          <w:szCs w:val="36"/>
          <w:lang w:eastAsia="de-DE"/>
          <w14:ligatures w14:val="none"/>
        </w:rPr>
        <w:t>2. Rollen &amp; Verantwortlichkeiten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1"/>
        <w:gridCol w:w="4812"/>
        <w:gridCol w:w="2269"/>
      </w:tblGrid>
      <w:tr w:rsidR="00913D39" w:rsidRPr="00913D39" w14:paraId="15BD8E03" w14:textId="77777777" w:rsidTr="00913D39">
        <w:trPr>
          <w:tblHeader/>
          <w:tblCellSpacing w:w="15" w:type="dxa"/>
        </w:trPr>
        <w:tc>
          <w:tcPr>
            <w:tcW w:w="0" w:type="auto"/>
            <w:vAlign w:val="center"/>
            <w:hideMark/>
          </w:tcPr>
          <w:p w14:paraId="3B1AD42F" w14:textId="77777777" w:rsidR="00913D39" w:rsidRPr="00913D39" w:rsidRDefault="00913D39" w:rsidP="00913D39">
            <w:pPr>
              <w:spacing w:after="0" w:line="240" w:lineRule="auto"/>
              <w:jc w:val="center"/>
              <w:rPr>
                <w:rFonts w:ascii="Calibri" w:eastAsia="Times New Roman" w:hAnsi="Calibri" w:cs="Calibri"/>
                <w:b/>
                <w:bCs/>
                <w:kern w:val="0"/>
                <w:lang w:eastAsia="de-DE"/>
                <w14:ligatures w14:val="none"/>
              </w:rPr>
            </w:pPr>
            <w:r>
              <w:rPr>
                <w:rFonts w:ascii="Calibri" w:eastAsia="Times New Roman" w:hAnsi="Calibri" w:cs="Calibri"/>
                <w:b/>
                <w:bCs/>
                <w:kern w:val="0"/>
                <w:lang w:eastAsia="de-DE"/>
                <w14:ligatures w14:val="none"/>
              </w:rPr>
              <w:t>Rolle</w:t>
            </w:r>
          </w:p>
        </w:tc>
        <w:tc>
          <w:tcPr>
            <w:tcW w:w="0" w:type="auto"/>
            <w:vAlign w:val="center"/>
            <w:hideMark/>
          </w:tcPr>
          <w:p w14:paraId="0F4AEC10" w14:textId="77777777" w:rsidR="00913D39" w:rsidRPr="00913D39" w:rsidRDefault="00913D39" w:rsidP="00913D39">
            <w:pPr>
              <w:spacing w:after="0" w:line="240" w:lineRule="auto"/>
              <w:jc w:val="center"/>
              <w:rPr>
                <w:rFonts w:ascii="Calibri" w:eastAsia="Times New Roman" w:hAnsi="Calibri" w:cs="Calibri"/>
                <w:b/>
                <w:bCs/>
                <w:kern w:val="0"/>
                <w:lang w:eastAsia="de-DE"/>
                <w14:ligatures w14:val="none"/>
              </w:rPr>
            </w:pPr>
            <w:r>
              <w:rPr>
                <w:rFonts w:ascii="Calibri" w:eastAsia="Times New Roman" w:hAnsi="Calibri" w:cs="Calibri"/>
                <w:b/>
                <w:bCs/>
                <w:kern w:val="0"/>
                <w:lang w:eastAsia="de-DE"/>
                <w14:ligatures w14:val="none"/>
              </w:rPr>
              <w:t>Verantwortung</w:t>
            </w:r>
          </w:p>
        </w:tc>
        <w:tc>
          <w:tcPr>
            <w:tcW w:w="0" w:type="auto"/>
            <w:vAlign w:val="center"/>
            <w:hideMark/>
          </w:tcPr>
          <w:p w14:paraId="484EE53F" w14:textId="77777777" w:rsidR="00913D39" w:rsidRPr="00913D39" w:rsidRDefault="00913D39" w:rsidP="00913D39">
            <w:pPr>
              <w:spacing w:after="0" w:line="240" w:lineRule="auto"/>
              <w:jc w:val="center"/>
              <w:rPr>
                <w:rFonts w:ascii="Calibri" w:eastAsia="Times New Roman" w:hAnsi="Calibri" w:cs="Calibri"/>
                <w:b/>
                <w:bCs/>
                <w:kern w:val="0"/>
                <w:lang w:eastAsia="de-DE"/>
                <w14:ligatures w14:val="none"/>
              </w:rPr>
            </w:pPr>
            <w:r>
              <w:rPr>
                <w:rFonts w:ascii="Calibri" w:eastAsia="Times New Roman" w:hAnsi="Calibri" w:cs="Calibri"/>
                <w:b/>
                <w:bCs/>
                <w:kern w:val="0"/>
                <w:lang w:eastAsia="de-DE"/>
                <w14:ligatures w14:val="none"/>
              </w:rPr>
              <w:t>Referenz</w:t>
            </w:r>
          </w:p>
        </w:tc>
      </w:tr>
      <w:tr w:rsidR="00913D39" w:rsidRPr="00913D39" w14:paraId="325B6D96" w14:textId="77777777" w:rsidTr="00913D39">
        <w:trPr>
          <w:tblCellSpacing w:w="15" w:type="dxa"/>
        </w:trPr>
        <w:tc>
          <w:tcPr>
            <w:tcW w:w="0" w:type="auto"/>
            <w:vAlign w:val="center"/>
            <w:hideMark/>
          </w:tcPr>
          <w:p w14:paraId="23FDC0B0" w14:textId="77777777" w:rsidR="00913D39" w:rsidRPr="00913D39" w:rsidRDefault="00913D39" w:rsidP="00913D39">
            <w:pPr>
              <w:spacing w:after="0"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Vorstand</w:t>
            </w:r>
          </w:p>
        </w:tc>
        <w:tc>
          <w:tcPr>
            <w:tcW w:w="0" w:type="auto"/>
            <w:vAlign w:val="center"/>
            <w:hideMark/>
          </w:tcPr>
          <w:p w14:paraId="58D5F13C" w14:textId="7FE312B9" w:rsidR="00913D39" w:rsidRPr="00913D39" w:rsidRDefault="00237892" w:rsidP="00913D39">
            <w:pPr>
              <w:spacing w:after="0" w:line="240" w:lineRule="auto"/>
              <w:rPr>
                <w:rFonts w:ascii="Calibri" w:eastAsia="Times New Roman" w:hAnsi="Calibri" w:cs="Calibri"/>
                <w:kern w:val="0"/>
                <w:lang w:eastAsia="de-DE"/>
                <w14:ligatures w14:val="none"/>
              </w:rPr>
            </w:pPr>
            <w:r w:rsidRPr="00237892">
              <w:rPr>
                <w:rFonts w:ascii="Calibri" w:eastAsia="Times New Roman" w:hAnsi="Calibri" w:cs="Calibri"/>
                <w:kern w:val="0"/>
                <w:lang w:eastAsia="de-DE"/>
                <w14:ligatures w14:val="none"/>
              </w:rPr>
              <w:t>Gesamtverantwortung für das Datenschutzkonzept; Freigabe bei Löschung von Gesundheitsdaten (Anlage F).</w:t>
            </w:r>
          </w:p>
        </w:tc>
        <w:tc>
          <w:tcPr>
            <w:tcW w:w="0" w:type="auto"/>
            <w:vAlign w:val="center"/>
            <w:hideMark/>
          </w:tcPr>
          <w:p w14:paraId="229467B6" w14:textId="6172D190" w:rsidR="00913D39" w:rsidRPr="00913D39" w:rsidRDefault="00913D39" w:rsidP="00913D39">
            <w:pPr>
              <w:spacing w:after="0"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Datenschutzkonzept</w:t>
            </w:r>
            <w:r w:rsidR="005C34C1">
              <w:rPr>
                <w:rFonts w:ascii="Calibri" w:eastAsia="Times New Roman" w:hAnsi="Calibri" w:cs="Calibri"/>
                <w:kern w:val="0"/>
                <w:lang w:eastAsia="de-DE"/>
                <w14:ligatures w14:val="none"/>
              </w:rPr>
              <w:t xml:space="preserve"> /Anlage F</w:t>
            </w:r>
          </w:p>
        </w:tc>
      </w:tr>
      <w:tr w:rsidR="00913D39" w:rsidRPr="00913D39" w14:paraId="3CD26AF1" w14:textId="77777777" w:rsidTr="00913D39">
        <w:trPr>
          <w:tblCellSpacing w:w="15" w:type="dxa"/>
        </w:trPr>
        <w:tc>
          <w:tcPr>
            <w:tcW w:w="0" w:type="auto"/>
            <w:vAlign w:val="center"/>
            <w:hideMark/>
          </w:tcPr>
          <w:p w14:paraId="7887DD5E" w14:textId="77777777" w:rsidR="00913D39" w:rsidRPr="00913D39" w:rsidRDefault="00913D39" w:rsidP="00913D39">
            <w:pPr>
              <w:spacing w:after="0"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Datenschutz-Ansprechpartner</w:t>
            </w:r>
          </w:p>
        </w:tc>
        <w:tc>
          <w:tcPr>
            <w:tcW w:w="0" w:type="auto"/>
            <w:vAlign w:val="center"/>
            <w:hideMark/>
          </w:tcPr>
          <w:p w14:paraId="0F44631A" w14:textId="3B2E0BC2" w:rsidR="00913D39" w:rsidRPr="00913D39" w:rsidRDefault="005C34C1" w:rsidP="00913D39">
            <w:pPr>
              <w:spacing w:after="0" w:line="240" w:lineRule="auto"/>
              <w:rPr>
                <w:rFonts w:ascii="Calibri" w:eastAsia="Times New Roman" w:hAnsi="Calibri" w:cs="Calibri"/>
                <w:kern w:val="0"/>
                <w:lang w:eastAsia="de-DE"/>
                <w14:ligatures w14:val="none"/>
              </w:rPr>
            </w:pPr>
            <w:r w:rsidRPr="005C34C1">
              <w:rPr>
                <w:rFonts w:ascii="Calibri" w:eastAsia="Times New Roman" w:hAnsi="Calibri" w:cs="Calibri"/>
                <w:kern w:val="0"/>
                <w:lang w:eastAsia="de-DE"/>
                <w14:ligatures w14:val="none"/>
              </w:rPr>
              <w:t>Operative Umsetzung, Ansprechpartner für Mitglieder und Aufsichtsbehörde; zuständig für alle Datenschutz-Anlagen (A–J)</w:t>
            </w:r>
          </w:p>
        </w:tc>
        <w:tc>
          <w:tcPr>
            <w:tcW w:w="0" w:type="auto"/>
            <w:vAlign w:val="center"/>
            <w:hideMark/>
          </w:tcPr>
          <w:p w14:paraId="4D9A8AFA" w14:textId="32FF9948" w:rsidR="00913D39" w:rsidRPr="00913D39" w:rsidRDefault="00913D39" w:rsidP="00913D39">
            <w:pPr>
              <w:spacing w:after="0"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Anlage A</w:t>
            </w:r>
            <w:r w:rsidR="005C34C1">
              <w:rPr>
                <w:rFonts w:ascii="Calibri" w:eastAsia="Times New Roman" w:hAnsi="Calibri" w:cs="Calibri"/>
                <w:kern w:val="0"/>
                <w:lang w:eastAsia="de-DE"/>
                <w14:ligatures w14:val="none"/>
              </w:rPr>
              <w:t>-J</w:t>
            </w:r>
          </w:p>
        </w:tc>
      </w:tr>
      <w:tr w:rsidR="00913D39" w:rsidRPr="00913D39" w14:paraId="4B35027B" w14:textId="77777777" w:rsidTr="00913D39">
        <w:trPr>
          <w:tblCellSpacing w:w="15" w:type="dxa"/>
        </w:trPr>
        <w:tc>
          <w:tcPr>
            <w:tcW w:w="0" w:type="auto"/>
            <w:vAlign w:val="center"/>
            <w:hideMark/>
          </w:tcPr>
          <w:p w14:paraId="6F5D7C62" w14:textId="77777777" w:rsidR="00913D39" w:rsidRPr="00913D39" w:rsidRDefault="00913D39" w:rsidP="00913D39">
            <w:pPr>
              <w:spacing w:after="0"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Kassenwart</w:t>
            </w:r>
          </w:p>
        </w:tc>
        <w:tc>
          <w:tcPr>
            <w:tcW w:w="0" w:type="auto"/>
            <w:vAlign w:val="center"/>
            <w:hideMark/>
          </w:tcPr>
          <w:p w14:paraId="7079BDD3" w14:textId="77777777" w:rsidR="00913D39" w:rsidRPr="00913D39" w:rsidRDefault="00913D39" w:rsidP="00913D39">
            <w:pPr>
              <w:spacing w:after="0"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Finanzdaten, Einhaltung Löschfristen</w:t>
            </w:r>
          </w:p>
        </w:tc>
        <w:tc>
          <w:tcPr>
            <w:tcW w:w="0" w:type="auto"/>
            <w:vAlign w:val="center"/>
            <w:hideMark/>
          </w:tcPr>
          <w:p w14:paraId="09743C2B" w14:textId="5B5D17C6" w:rsidR="00913D39" w:rsidRPr="00913D39" w:rsidRDefault="00913D39" w:rsidP="00913D39">
            <w:pPr>
              <w:spacing w:after="0"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 xml:space="preserve">Anlage </w:t>
            </w:r>
            <w:r w:rsidR="005C34C1">
              <w:rPr>
                <w:rFonts w:ascii="Calibri" w:eastAsia="Times New Roman" w:hAnsi="Calibri" w:cs="Calibri"/>
                <w:kern w:val="0"/>
                <w:lang w:eastAsia="de-DE"/>
                <w14:ligatures w14:val="none"/>
              </w:rPr>
              <w:t>A/</w:t>
            </w:r>
            <w:r>
              <w:rPr>
                <w:rFonts w:ascii="Calibri" w:eastAsia="Times New Roman" w:hAnsi="Calibri" w:cs="Calibri"/>
                <w:kern w:val="0"/>
                <w:lang w:eastAsia="de-DE"/>
                <w14:ligatures w14:val="none"/>
              </w:rPr>
              <w:t>E/F</w:t>
            </w:r>
          </w:p>
        </w:tc>
      </w:tr>
      <w:tr w:rsidR="00913D39" w:rsidRPr="00913D39" w14:paraId="5CF160B7" w14:textId="77777777" w:rsidTr="00913D39">
        <w:trPr>
          <w:tblCellSpacing w:w="15" w:type="dxa"/>
        </w:trPr>
        <w:tc>
          <w:tcPr>
            <w:tcW w:w="0" w:type="auto"/>
            <w:vAlign w:val="center"/>
            <w:hideMark/>
          </w:tcPr>
          <w:p w14:paraId="4BACFFC0" w14:textId="77777777" w:rsidR="00913D39" w:rsidRPr="00913D39" w:rsidRDefault="00913D39" w:rsidP="00913D39">
            <w:pPr>
              <w:spacing w:after="0" w:line="240" w:lineRule="auto"/>
              <w:rPr>
                <w:rFonts w:ascii="Calibri" w:eastAsia="Times New Roman" w:hAnsi="Calibri" w:cs="Calibri"/>
                <w:kern w:val="0"/>
                <w:lang w:eastAsia="de-DE"/>
                <w14:ligatures w14:val="none"/>
              </w:rPr>
            </w:pPr>
            <w:proofErr w:type="spellStart"/>
            <w:proofErr w:type="gramStart"/>
            <w:r>
              <w:rPr>
                <w:rFonts w:ascii="Calibri" w:eastAsia="Times New Roman" w:hAnsi="Calibri" w:cs="Calibri"/>
                <w:kern w:val="0"/>
                <w:lang w:eastAsia="de-DE"/>
                <w14:ligatures w14:val="none"/>
              </w:rPr>
              <w:lastRenderedPageBreak/>
              <w:t>Trainer:innen</w:t>
            </w:r>
            <w:proofErr w:type="spellEnd"/>
            <w:proofErr w:type="gramEnd"/>
          </w:p>
        </w:tc>
        <w:tc>
          <w:tcPr>
            <w:tcW w:w="0" w:type="auto"/>
            <w:vAlign w:val="center"/>
            <w:hideMark/>
          </w:tcPr>
          <w:p w14:paraId="46DC4523" w14:textId="34AA7526" w:rsidR="00913D39" w:rsidRPr="00913D39" w:rsidRDefault="00913D39" w:rsidP="00913D39">
            <w:pPr>
              <w:spacing w:after="0"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 xml:space="preserve">Sensible Daten nur für Training nutzen, Einwilligungen einholen. </w:t>
            </w:r>
            <w:r>
              <w:rPr>
                <w:rFonts w:ascii="Calibri" w:eastAsia="Times New Roman" w:hAnsi="Calibri" w:cs="Calibri"/>
                <w:b/>
                <w:bCs/>
                <w:kern w:val="0"/>
                <w:lang w:eastAsia="de-DE"/>
                <w14:ligatures w14:val="none"/>
              </w:rPr>
              <w:t>Muss</w:t>
            </w:r>
            <w:r>
              <w:rPr>
                <w:rFonts w:ascii="Calibri" w:eastAsia="Times New Roman" w:hAnsi="Calibri" w:cs="Calibri"/>
                <w:kern w:val="0"/>
                <w:lang w:eastAsia="de-DE"/>
                <w14:ligatures w14:val="none"/>
              </w:rPr>
              <w:t xml:space="preserve"> für </w:t>
            </w:r>
            <w:r>
              <w:rPr>
                <w:rFonts w:ascii="Calibri" w:eastAsia="Times New Roman" w:hAnsi="Calibri" w:cs="Calibri"/>
                <w:b/>
                <w:bCs/>
                <w:kern w:val="0"/>
                <w:lang w:eastAsia="de-DE"/>
                <w14:ligatures w14:val="none"/>
              </w:rPr>
              <w:t>Gesundheitsdaten</w:t>
            </w:r>
            <w:r>
              <w:rPr>
                <w:rFonts w:ascii="Calibri" w:eastAsia="Times New Roman" w:hAnsi="Calibri" w:cs="Calibri"/>
                <w:kern w:val="0"/>
                <w:lang w:eastAsia="de-DE"/>
                <w14:ligatures w14:val="none"/>
              </w:rPr>
              <w:t xml:space="preserve"> (Art. 9 DSGVO) eine explizite Einwilligung (Art. 9 Abs. 2 </w:t>
            </w:r>
            <w:proofErr w:type="spellStart"/>
            <w:r>
              <w:rPr>
                <w:rFonts w:ascii="Calibri" w:eastAsia="Times New Roman" w:hAnsi="Calibri" w:cs="Calibri"/>
                <w:kern w:val="0"/>
                <w:lang w:eastAsia="de-DE"/>
                <w14:ligatures w14:val="none"/>
              </w:rPr>
              <w:t>lit</w:t>
            </w:r>
            <w:proofErr w:type="spellEnd"/>
            <w:r>
              <w:rPr>
                <w:rFonts w:ascii="Calibri" w:eastAsia="Times New Roman" w:hAnsi="Calibri" w:cs="Calibri"/>
                <w:kern w:val="0"/>
                <w:lang w:eastAsia="de-DE"/>
                <w14:ligatures w14:val="none"/>
              </w:rPr>
              <w:t>. a) einholen.</w:t>
            </w:r>
          </w:p>
        </w:tc>
        <w:tc>
          <w:tcPr>
            <w:tcW w:w="0" w:type="auto"/>
            <w:vAlign w:val="center"/>
            <w:hideMark/>
          </w:tcPr>
          <w:p w14:paraId="0B552822" w14:textId="67D73DF6" w:rsidR="00913D39" w:rsidRPr="00913D39" w:rsidRDefault="00913D39" w:rsidP="00913D39">
            <w:pPr>
              <w:spacing w:after="0"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 xml:space="preserve">Anlage </w:t>
            </w:r>
            <w:r w:rsidR="005C34C1">
              <w:rPr>
                <w:rFonts w:ascii="Calibri" w:eastAsia="Times New Roman" w:hAnsi="Calibri" w:cs="Calibri"/>
                <w:kern w:val="0"/>
                <w:lang w:eastAsia="de-DE"/>
                <w14:ligatures w14:val="none"/>
              </w:rPr>
              <w:t>A/</w:t>
            </w:r>
            <w:r>
              <w:rPr>
                <w:rFonts w:ascii="Calibri" w:eastAsia="Times New Roman" w:hAnsi="Calibri" w:cs="Calibri"/>
                <w:kern w:val="0"/>
                <w:lang w:eastAsia="de-DE"/>
                <w14:ligatures w14:val="none"/>
              </w:rPr>
              <w:t>H</w:t>
            </w:r>
          </w:p>
        </w:tc>
      </w:tr>
      <w:tr w:rsidR="00913D39" w:rsidRPr="00913D39" w14:paraId="52A4BE3E" w14:textId="77777777" w:rsidTr="00913D39">
        <w:trPr>
          <w:tblCellSpacing w:w="15" w:type="dxa"/>
        </w:trPr>
        <w:tc>
          <w:tcPr>
            <w:tcW w:w="0" w:type="auto"/>
            <w:vAlign w:val="center"/>
            <w:hideMark/>
          </w:tcPr>
          <w:p w14:paraId="33182772" w14:textId="77777777" w:rsidR="00913D39" w:rsidRPr="00913D39" w:rsidRDefault="00913D39" w:rsidP="00913D39">
            <w:pPr>
              <w:spacing w:after="0"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Kassenprüfende</w:t>
            </w:r>
          </w:p>
        </w:tc>
        <w:tc>
          <w:tcPr>
            <w:tcW w:w="0" w:type="auto"/>
            <w:vAlign w:val="center"/>
            <w:hideMark/>
          </w:tcPr>
          <w:p w14:paraId="40AE0785" w14:textId="77777777" w:rsidR="00913D39" w:rsidRPr="00913D39" w:rsidRDefault="00913D39" w:rsidP="00913D39">
            <w:pPr>
              <w:spacing w:after="0"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Einsicht in Finanzunterlagen, vertraulicher Umgang</w:t>
            </w:r>
          </w:p>
        </w:tc>
        <w:tc>
          <w:tcPr>
            <w:tcW w:w="0" w:type="auto"/>
            <w:vAlign w:val="center"/>
            <w:hideMark/>
          </w:tcPr>
          <w:p w14:paraId="6F63619D" w14:textId="4D218D63" w:rsidR="00913D39" w:rsidRPr="00913D39" w:rsidRDefault="00913D39" w:rsidP="00913D39">
            <w:pPr>
              <w:spacing w:after="0"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 xml:space="preserve">Anlage </w:t>
            </w:r>
            <w:r w:rsidR="005C34C1">
              <w:rPr>
                <w:rFonts w:ascii="Calibri" w:eastAsia="Times New Roman" w:hAnsi="Calibri" w:cs="Calibri"/>
                <w:kern w:val="0"/>
                <w:lang w:eastAsia="de-DE"/>
                <w14:ligatures w14:val="none"/>
              </w:rPr>
              <w:t>D/</w:t>
            </w:r>
            <w:r>
              <w:rPr>
                <w:rFonts w:ascii="Calibri" w:eastAsia="Times New Roman" w:hAnsi="Calibri" w:cs="Calibri"/>
                <w:kern w:val="0"/>
                <w:lang w:eastAsia="de-DE"/>
                <w14:ligatures w14:val="none"/>
              </w:rPr>
              <w:t>I</w:t>
            </w:r>
          </w:p>
        </w:tc>
      </w:tr>
    </w:tbl>
    <w:p w14:paraId="0E1FFE17" w14:textId="77777777" w:rsidR="00913D39" w:rsidRPr="00913D39" w:rsidRDefault="00913D39">
      <w:pPr>
        <w:rPr>
          <w:rFonts w:ascii="Calibri" w:hAnsi="Calibri" w:cs="Calibri"/>
          <w:b/>
          <w:bCs/>
          <w:sz w:val="28"/>
          <w:szCs w:val="28"/>
        </w:rPr>
      </w:pPr>
    </w:p>
    <w:p w14:paraId="4557F339" w14:textId="77777777" w:rsidR="00913D39" w:rsidRPr="00913D39" w:rsidRDefault="00913D39" w:rsidP="00913D39">
      <w:pPr>
        <w:spacing w:before="100" w:beforeAutospacing="1" w:after="100" w:afterAutospacing="1" w:line="240" w:lineRule="auto"/>
        <w:outlineLvl w:val="1"/>
        <w:rPr>
          <w:rFonts w:ascii="Calibri" w:eastAsia="Times New Roman" w:hAnsi="Calibri" w:cs="Calibri"/>
          <w:b/>
          <w:bCs/>
          <w:kern w:val="0"/>
          <w:sz w:val="36"/>
          <w:szCs w:val="36"/>
          <w:lang w:eastAsia="de-DE"/>
          <w14:ligatures w14:val="none"/>
        </w:rPr>
      </w:pPr>
      <w:r>
        <w:rPr>
          <w:rFonts w:ascii="Calibri" w:eastAsia="Times New Roman" w:hAnsi="Calibri" w:cs="Calibri"/>
          <w:b/>
          <w:bCs/>
          <w:kern w:val="0"/>
          <w:sz w:val="36"/>
          <w:szCs w:val="36"/>
          <w:lang w:eastAsia="de-DE"/>
          <w14:ligatures w14:val="none"/>
        </w:rPr>
        <w:t>3. Technische &amp; organisatorische Maßnahmen (TOMs)</w:t>
      </w:r>
    </w:p>
    <w:p w14:paraId="50DA5E60" w14:textId="77777777" w:rsidR="00785178" w:rsidRDefault="00785178" w:rsidP="00913D39">
      <w:pPr>
        <w:spacing w:before="100" w:beforeAutospacing="1" w:after="100" w:afterAutospacing="1" w:line="240" w:lineRule="auto"/>
        <w:rPr>
          <w:rFonts w:ascii="Calibri" w:eastAsia="Times New Roman" w:hAnsi="Calibri" w:cs="Calibri"/>
          <w:b/>
          <w:bCs/>
          <w:kern w:val="0"/>
          <w:lang w:eastAsia="de-DE"/>
          <w14:ligatures w14:val="none"/>
        </w:rPr>
      </w:pPr>
      <w:r>
        <w:rPr>
          <w:rFonts w:ascii="Calibri" w:eastAsia="Times New Roman" w:hAnsi="Calibri" w:cs="Calibri"/>
          <w:b/>
          <w:bCs/>
          <w:kern w:val="0"/>
          <w:lang w:eastAsia="de-DE"/>
          <w14:ligatures w14:val="none"/>
        </w:rPr>
        <w:t>Dokumentationspflicht (VVT):</w:t>
      </w:r>
    </w:p>
    <w:p w14:paraId="1401F2AB" w14:textId="330B3AC5" w:rsidR="00785178" w:rsidRPr="00785178" w:rsidRDefault="00785178" w:rsidP="00913D39">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Der Verein muss zwingend ein Verzeichnis von Verarbeitungstätigkeiten (VVT) gemäß Art. 30 DSGVO führen und pflegen (Anlage A). Ohne VVT kann die Einhaltung der DSGVO nicht nachgewiesen werden (Rechenschaftspflicht).</w:t>
      </w:r>
    </w:p>
    <w:p w14:paraId="5A1A9A63" w14:textId="0100BA91" w:rsidR="00913D39" w:rsidRPr="00913D39" w:rsidRDefault="00913D39" w:rsidP="00913D39">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Sicherheitsmaßnahmen:</w:t>
      </w:r>
    </w:p>
    <w:p w14:paraId="49A1A926" w14:textId="77777777" w:rsidR="00913D39" w:rsidRDefault="00913D39" w:rsidP="00913D39">
      <w:pPr>
        <w:numPr>
          <w:ilvl w:val="0"/>
          <w:numId w:val="3"/>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Geräte nur mit Passwortschutz; Bildschirm sperrt automatisch nach 5 Min.</w:t>
      </w:r>
    </w:p>
    <w:p w14:paraId="53858B69" w14:textId="1FE7A086" w:rsidR="00785178" w:rsidRPr="00913D39" w:rsidRDefault="00785178" w:rsidP="00913D39">
      <w:pPr>
        <w:numPr>
          <w:ilvl w:val="0"/>
          <w:numId w:val="3"/>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Multi-Faktor-Authentifizierung (MFA) ist für Online-Banking und alle Dienste mit sensiblen Daten (Vereins-E-Mail, Cloud-Zugänge) obligatorisch zu aktivieren.</w:t>
      </w:r>
    </w:p>
    <w:p w14:paraId="59E2E0D5" w14:textId="77777777" w:rsidR="00913D39" w:rsidRPr="00913D39" w:rsidRDefault="00913D39" w:rsidP="00913D39">
      <w:pPr>
        <w:numPr>
          <w:ilvl w:val="0"/>
          <w:numId w:val="3"/>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Sensible Vereinsdaten nicht auf privaten Cloud-Diensten oder über private Messenger übermitteln.</w:t>
      </w:r>
    </w:p>
    <w:p w14:paraId="6FD836E6" w14:textId="77777777" w:rsidR="00913D39" w:rsidRPr="00913D39" w:rsidRDefault="00913D39" w:rsidP="00913D39">
      <w:pPr>
        <w:numPr>
          <w:ilvl w:val="0"/>
          <w:numId w:val="3"/>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Verschlüsselte Übertragung bei sensiblen Daten (TLS/SSL).</w:t>
      </w:r>
    </w:p>
    <w:p w14:paraId="54BF087E" w14:textId="77777777" w:rsidR="00913D39" w:rsidRPr="00913D39" w:rsidRDefault="00913D39" w:rsidP="00913D39">
      <w:pPr>
        <w:numPr>
          <w:ilvl w:val="0"/>
          <w:numId w:val="3"/>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Monatliche Backups, verschlüsselt, getrennt speichern.</w:t>
      </w:r>
    </w:p>
    <w:p w14:paraId="3FB5BC30" w14:textId="32372766" w:rsidR="00913D39" w:rsidRPr="00913D39" w:rsidRDefault="00913D39" w:rsidP="00913D39">
      <w:pPr>
        <w:numPr>
          <w:ilvl w:val="0"/>
          <w:numId w:val="3"/>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Protokolle führen: Löschprotokoll (F), Betroffenenanfragen (G), Änderungsprotokoll (F, Teil 2)</w:t>
      </w:r>
      <w:r w:rsidR="005C34C1">
        <w:rPr>
          <w:rFonts w:ascii="Calibri" w:eastAsia="Times New Roman" w:hAnsi="Calibri" w:cs="Calibri"/>
          <w:kern w:val="0"/>
          <w:lang w:eastAsia="de-DE"/>
          <w14:ligatures w14:val="none"/>
        </w:rPr>
        <w:t xml:space="preserve">, </w:t>
      </w:r>
      <w:r w:rsidR="005C34C1" w:rsidRPr="005C34C1">
        <w:rPr>
          <w:rFonts w:ascii="Calibri" w:eastAsia="Times New Roman" w:hAnsi="Calibri" w:cs="Calibri"/>
          <w:kern w:val="0"/>
          <w:lang w:eastAsia="de-DE"/>
          <w14:ligatures w14:val="none"/>
        </w:rPr>
        <w:t>Foto Video Dokumentation</w:t>
      </w:r>
      <w:r w:rsidR="005C34C1">
        <w:rPr>
          <w:rFonts w:ascii="Calibri" w:eastAsia="Times New Roman" w:hAnsi="Calibri" w:cs="Calibri"/>
          <w:kern w:val="0"/>
          <w:lang w:eastAsia="de-DE"/>
          <w14:ligatures w14:val="none"/>
        </w:rPr>
        <w:t xml:space="preserve"> (J)</w:t>
      </w:r>
      <w:r>
        <w:rPr>
          <w:rFonts w:ascii="Calibri" w:eastAsia="Times New Roman" w:hAnsi="Calibri" w:cs="Calibri"/>
          <w:kern w:val="0"/>
          <w:lang w:eastAsia="de-DE"/>
          <w14:ligatures w14:val="none"/>
        </w:rPr>
        <w:t>.</w:t>
      </w:r>
    </w:p>
    <w:p w14:paraId="3A01654A" w14:textId="77777777" w:rsidR="00913D39" w:rsidRPr="00913D39" w:rsidRDefault="00913D39" w:rsidP="00913D39">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Praxisbeispiel:</w:t>
      </w:r>
    </w:p>
    <w:p w14:paraId="62979847" w14:textId="77777777" w:rsidR="00913D39" w:rsidRPr="00913D39" w:rsidRDefault="00913D39" w:rsidP="00913D39">
      <w:pPr>
        <w:numPr>
          <w:ilvl w:val="0"/>
          <w:numId w:val="4"/>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Mitgliederdaten werden in der Excel-Liste auf dem privaten Laptop gespeichert — in einem separaten, passwortgeschützten Nutzerkonto für Vereinsarbeit. Für Gesundheitsdaten wird zusätzlich ein verschlüsseltes Speichermedium genutzt.</w:t>
      </w:r>
    </w:p>
    <w:p w14:paraId="6CB9D82C" w14:textId="0786FE00" w:rsidR="00913D39" w:rsidRPr="00913D39" w:rsidRDefault="00913D39" w:rsidP="00913D39">
      <w:pPr>
        <w:numPr>
          <w:ilvl w:val="0"/>
          <w:numId w:val="4"/>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 xml:space="preserve">Änderungen an </w:t>
      </w:r>
      <w:r w:rsidR="005C34C1">
        <w:rPr>
          <w:rFonts w:ascii="Calibri" w:eastAsia="Times New Roman" w:hAnsi="Calibri" w:cs="Calibri"/>
          <w:kern w:val="0"/>
          <w:lang w:eastAsia="de-DE"/>
          <w14:ligatures w14:val="none"/>
        </w:rPr>
        <w:t>Stammdaten</w:t>
      </w:r>
      <w:r>
        <w:rPr>
          <w:rFonts w:ascii="Calibri" w:eastAsia="Times New Roman" w:hAnsi="Calibri" w:cs="Calibri"/>
          <w:kern w:val="0"/>
          <w:lang w:eastAsia="de-DE"/>
          <w14:ligatures w14:val="none"/>
        </w:rPr>
        <w:t xml:space="preserve"> werden in Anlage F dokumentiert.</w:t>
      </w:r>
    </w:p>
    <w:p w14:paraId="30A6FDE8" w14:textId="77777777" w:rsidR="00913D39" w:rsidRPr="00913D39" w:rsidRDefault="00913D39" w:rsidP="00913D39">
      <w:pPr>
        <w:numPr>
          <w:ilvl w:val="0"/>
          <w:numId w:val="4"/>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Bei Löschung nach Austritt wird dies in Anlage F protokolliert.</w:t>
      </w:r>
    </w:p>
    <w:p w14:paraId="116772BE" w14:textId="77777777" w:rsidR="00913D39" w:rsidRPr="00913D39" w:rsidRDefault="00000000" w:rsidP="00913D39">
      <w:pPr>
        <w:spacing w:after="0"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pict w14:anchorId="1BEA14D8">
          <v:rect id="_x0000_i1027" style="width:0;height:1.5pt" o:hralign="center" o:hrstd="t" o:hr="t" fillcolor="#a0a0a0" stroked="f"/>
        </w:pict>
      </w:r>
    </w:p>
    <w:p w14:paraId="48A9A51C" w14:textId="77777777" w:rsidR="00913D39" w:rsidRPr="00913D39" w:rsidRDefault="00913D39" w:rsidP="00913D39">
      <w:pPr>
        <w:spacing w:before="100" w:beforeAutospacing="1" w:after="100" w:afterAutospacing="1" w:line="240" w:lineRule="auto"/>
        <w:outlineLvl w:val="1"/>
        <w:rPr>
          <w:rFonts w:ascii="Calibri" w:eastAsia="Times New Roman" w:hAnsi="Calibri" w:cs="Calibri"/>
          <w:b/>
          <w:bCs/>
          <w:kern w:val="0"/>
          <w:sz w:val="36"/>
          <w:szCs w:val="36"/>
          <w:lang w:eastAsia="de-DE"/>
          <w14:ligatures w14:val="none"/>
        </w:rPr>
      </w:pPr>
      <w:r>
        <w:rPr>
          <w:rFonts w:ascii="Calibri" w:eastAsia="Times New Roman" w:hAnsi="Calibri" w:cs="Calibri"/>
          <w:b/>
          <w:bCs/>
          <w:kern w:val="0"/>
          <w:sz w:val="36"/>
          <w:szCs w:val="36"/>
          <w:lang w:eastAsia="de-DE"/>
          <w14:ligatures w14:val="none"/>
        </w:rPr>
        <w:t>4. Mobile Geräte &amp; Cloud-Nutzung</w:t>
      </w:r>
    </w:p>
    <w:p w14:paraId="2F3004F4" w14:textId="609D467A" w:rsidR="00913D39" w:rsidRDefault="00785178" w:rsidP="00913D39">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Grundregel:</w:t>
      </w:r>
      <w:r w:rsidR="005C34C1">
        <w:rPr>
          <w:rFonts w:ascii="Calibri" w:eastAsia="Times New Roman" w:hAnsi="Calibri" w:cs="Calibri"/>
          <w:b/>
          <w:bCs/>
          <w:kern w:val="0"/>
          <w:lang w:eastAsia="de-DE"/>
          <w14:ligatures w14:val="none"/>
        </w:rPr>
        <w:t xml:space="preserve"> </w:t>
      </w:r>
      <w:r w:rsidR="005C34C1" w:rsidRPr="005C34C1">
        <w:rPr>
          <w:rFonts w:ascii="Calibri" w:eastAsia="Times New Roman" w:hAnsi="Calibri" w:cs="Calibri"/>
          <w:kern w:val="0"/>
          <w:lang w:eastAsia="de-DE"/>
          <w14:ligatures w14:val="none"/>
        </w:rPr>
        <w:t xml:space="preserve">Keine Speicherung </w:t>
      </w:r>
      <w:r w:rsidR="005C34C1" w:rsidRPr="005C34C1">
        <w:rPr>
          <w:rFonts w:ascii="Calibri" w:eastAsia="Times New Roman" w:hAnsi="Calibri" w:cs="Calibri"/>
          <w:b/>
          <w:bCs/>
          <w:kern w:val="0"/>
          <w:lang w:eastAsia="de-DE"/>
          <w14:ligatures w14:val="none"/>
        </w:rPr>
        <w:t>sensibler Vereinsdaten</w:t>
      </w:r>
      <w:r w:rsidR="005C34C1" w:rsidRPr="005C34C1">
        <w:rPr>
          <w:rFonts w:ascii="Calibri" w:eastAsia="Times New Roman" w:hAnsi="Calibri" w:cs="Calibri"/>
          <w:kern w:val="0"/>
          <w:lang w:eastAsia="de-DE"/>
          <w14:ligatures w14:val="none"/>
        </w:rPr>
        <w:t xml:space="preserve"> (Mitgliederlisten, Finanzdaten, Gesundheitsdaten) auf privaten Smartphones, privaten USB-Sticks oder privaten Cloud-Diensten (wie Dropbox, Google Drive etc.).</w:t>
      </w:r>
    </w:p>
    <w:p w14:paraId="3304C35E" w14:textId="3B78E295" w:rsidR="00785178" w:rsidRDefault="00785178" w:rsidP="00913D39">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lastRenderedPageBreak/>
        <w:t>Ausnahme:</w:t>
      </w:r>
      <w:r>
        <w:rPr>
          <w:rFonts w:ascii="Calibri" w:eastAsia="Times New Roman" w:hAnsi="Calibri" w:cs="Calibri"/>
          <w:kern w:val="0"/>
          <w:lang w:eastAsia="de-DE"/>
          <w14:ligatures w14:val="none"/>
        </w:rPr>
        <w:t xml:space="preserve"> Personen, die Vereinsdaten nur vorübergehend zur Prüfung erhalten (z. B. Kassenprüfende), dürfen diese auf ihrem privaten Gerät öffnen und bearbeiten, sind jedoch verpflichtet, die Daten nach Abschluss unverzüglich zu löschen (siehe Anlage I).</w:t>
      </w:r>
    </w:p>
    <w:p w14:paraId="03D901B2" w14:textId="068FB819" w:rsidR="00785178" w:rsidRDefault="00785178" w:rsidP="00785178">
      <w:pPr>
        <w:pStyle w:val="Listenabsatz"/>
        <w:numPr>
          <w:ilvl w:val="0"/>
          <w:numId w:val="16"/>
        </w:numPr>
        <w:spacing w:before="100" w:beforeAutospacing="1" w:after="100" w:afterAutospacing="1" w:line="240" w:lineRule="auto"/>
        <w:rPr>
          <w:rFonts w:ascii="Calibri" w:eastAsia="Times New Roman" w:hAnsi="Calibri" w:cs="Calibri"/>
          <w:kern w:val="0"/>
          <w:lang w:eastAsia="de-DE"/>
          <w14:ligatures w14:val="none"/>
        </w:rPr>
      </w:pPr>
    </w:p>
    <w:p w14:paraId="7477FB99" w14:textId="7B964B07" w:rsidR="00785178" w:rsidRPr="007B01A6" w:rsidRDefault="00785178" w:rsidP="00785178">
      <w:pPr>
        <w:numPr>
          <w:ilvl w:val="0"/>
          <w:numId w:val="5"/>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Messenger:</w:t>
      </w:r>
      <w:r>
        <w:rPr>
          <w:rFonts w:ascii="Calibri" w:eastAsia="Times New Roman" w:hAnsi="Calibri" w:cs="Calibri"/>
          <w:kern w:val="0"/>
          <w:lang w:eastAsia="de-DE"/>
          <w14:ligatures w14:val="none"/>
        </w:rPr>
        <w:t xml:space="preserve"> Private Messenger-Gruppen, die von Mitgliedern eigeninitiativ betrieben werden, dürfen nicht für die Verarbeitung von Mitgliedsdaten oder sensiblen Vereinsinformationen genutzt werden. Der Verein übernimmt keine Verantwortung für die Einhaltung der Datenschutzvorgaben in diesen Gruppen. Offizielle Vereinsinformationen sind ausschließlich über vereinsoffizielle Kanäle zu übermitteln (z. B. Vereins-E-Mail, passwortgeschützte Dokumente).</w:t>
      </w:r>
    </w:p>
    <w:p w14:paraId="4AD9BA27" w14:textId="6AD93D65" w:rsidR="00913D39" w:rsidRPr="00913D39" w:rsidRDefault="005C34C1" w:rsidP="00913D39">
      <w:pPr>
        <w:numPr>
          <w:ilvl w:val="0"/>
          <w:numId w:val="5"/>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Überlegung</w:t>
      </w:r>
      <w:r w:rsidR="00913D39">
        <w:rPr>
          <w:rFonts w:ascii="Calibri" w:eastAsia="Times New Roman" w:hAnsi="Calibri" w:cs="Calibri"/>
          <w:kern w:val="0"/>
          <w:lang w:eastAsia="de-DE"/>
          <w14:ligatures w14:val="none"/>
        </w:rPr>
        <w:t xml:space="preserve">: </w:t>
      </w:r>
      <w:r w:rsidR="00913D39">
        <w:rPr>
          <w:rFonts w:ascii="Calibri" w:eastAsia="Times New Roman" w:hAnsi="Calibri" w:cs="Calibri"/>
          <w:b/>
          <w:bCs/>
          <w:kern w:val="0"/>
          <w:lang w:eastAsia="de-DE"/>
          <w14:ligatures w14:val="none"/>
        </w:rPr>
        <w:t>vom Verein geprüfte und freigegebene Messenger-Dienste</w:t>
      </w:r>
      <w:r w:rsidR="00913D39">
        <w:rPr>
          <w:rFonts w:ascii="Calibri" w:eastAsia="Times New Roman" w:hAnsi="Calibri" w:cs="Calibri"/>
          <w:kern w:val="0"/>
          <w:lang w:eastAsia="de-DE"/>
          <w14:ligatures w14:val="none"/>
        </w:rPr>
        <w:t xml:space="preserve"> für interne Kommunikation Vorstand/Trainer.</w:t>
      </w:r>
    </w:p>
    <w:p w14:paraId="1DC74043" w14:textId="47DD3596" w:rsidR="00913D39" w:rsidRPr="00913D39" w:rsidRDefault="00913D39" w:rsidP="00913D39">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Beispiel:</w:t>
      </w:r>
      <w:r>
        <w:rPr>
          <w:rFonts w:ascii="Calibri" w:eastAsia="Times New Roman" w:hAnsi="Calibri" w:cs="Calibri"/>
          <w:kern w:val="0"/>
          <w:lang w:eastAsia="de-DE"/>
          <w14:ligatures w14:val="none"/>
        </w:rPr>
        <w:t xml:space="preserve"> </w:t>
      </w:r>
      <w:r w:rsidR="005C34C1" w:rsidRPr="005C34C1">
        <w:rPr>
          <w:rFonts w:ascii="Calibri" w:eastAsia="Times New Roman" w:hAnsi="Calibri" w:cs="Calibri"/>
          <w:kern w:val="0"/>
          <w:lang w:eastAsia="de-DE"/>
          <w14:ligatures w14:val="none"/>
        </w:rPr>
        <w:t>Eine Mitgliederliste mit Namen, Adressen und Bankdaten darf nicht per WhatsApp oder privater E-Mail verschickt werden. Für solche Daten ist die Vereins-E-Mail zu verwenden.</w:t>
      </w:r>
    </w:p>
    <w:p w14:paraId="7FF918DC" w14:textId="77777777" w:rsidR="00913D39" w:rsidRPr="00913D39" w:rsidRDefault="00000000" w:rsidP="00913D39">
      <w:pPr>
        <w:spacing w:after="0"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pict w14:anchorId="7E2E70EA">
          <v:rect id="_x0000_i1028" style="width:0;height:1.5pt" o:hralign="center" o:hrstd="t" o:hr="t" fillcolor="#a0a0a0" stroked="f"/>
        </w:pict>
      </w:r>
    </w:p>
    <w:p w14:paraId="123BBDEA" w14:textId="77777777" w:rsidR="00913D39" w:rsidRPr="00913D39" w:rsidRDefault="00913D39" w:rsidP="00913D39">
      <w:pPr>
        <w:spacing w:before="100" w:beforeAutospacing="1" w:after="100" w:afterAutospacing="1" w:line="240" w:lineRule="auto"/>
        <w:outlineLvl w:val="1"/>
        <w:rPr>
          <w:rFonts w:ascii="Calibri" w:eastAsia="Times New Roman" w:hAnsi="Calibri" w:cs="Calibri"/>
          <w:b/>
          <w:bCs/>
          <w:kern w:val="0"/>
          <w:sz w:val="36"/>
          <w:szCs w:val="36"/>
          <w:lang w:eastAsia="de-DE"/>
          <w14:ligatures w14:val="none"/>
        </w:rPr>
      </w:pPr>
      <w:r>
        <w:rPr>
          <w:rFonts w:ascii="Calibri" w:eastAsia="Times New Roman" w:hAnsi="Calibri" w:cs="Calibri"/>
          <w:b/>
          <w:bCs/>
          <w:kern w:val="0"/>
          <w:sz w:val="36"/>
          <w:szCs w:val="36"/>
          <w:lang w:eastAsia="de-DE"/>
          <w14:ligatures w14:val="none"/>
        </w:rPr>
        <w:t>5. Fotos &amp; Videos</w:t>
      </w:r>
    </w:p>
    <w:p w14:paraId="18F17594" w14:textId="77777777" w:rsidR="00913D39" w:rsidRPr="00913D39" w:rsidRDefault="00913D39" w:rsidP="00913D39">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Rechtsgrundlage prüfen:</w:t>
      </w:r>
    </w:p>
    <w:p w14:paraId="023871C1" w14:textId="77777777" w:rsidR="00913D39" w:rsidRPr="00913D39" w:rsidRDefault="00913D39" w:rsidP="00913D39">
      <w:pPr>
        <w:numPr>
          <w:ilvl w:val="0"/>
          <w:numId w:val="6"/>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 xml:space="preserve">Einwilligung (Art. 6 Abs. 1 </w:t>
      </w:r>
      <w:proofErr w:type="spellStart"/>
      <w:r>
        <w:rPr>
          <w:rFonts w:ascii="Calibri" w:eastAsia="Times New Roman" w:hAnsi="Calibri" w:cs="Calibri"/>
          <w:kern w:val="0"/>
          <w:lang w:eastAsia="de-DE"/>
          <w14:ligatures w14:val="none"/>
        </w:rPr>
        <w:t>lit</w:t>
      </w:r>
      <w:proofErr w:type="spellEnd"/>
      <w:r>
        <w:rPr>
          <w:rFonts w:ascii="Calibri" w:eastAsia="Times New Roman" w:hAnsi="Calibri" w:cs="Calibri"/>
          <w:kern w:val="0"/>
          <w:lang w:eastAsia="de-DE"/>
          <w14:ligatures w14:val="none"/>
        </w:rPr>
        <w:t>. a DSGVO)</w:t>
      </w:r>
    </w:p>
    <w:p w14:paraId="4A70BB6D" w14:textId="77777777" w:rsidR="00913D39" w:rsidRPr="00913D39" w:rsidRDefault="00913D39" w:rsidP="00913D39">
      <w:pPr>
        <w:numPr>
          <w:ilvl w:val="0"/>
          <w:numId w:val="6"/>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 xml:space="preserve">Berechtigtes Interesse (Art. 6 Abs. 1 </w:t>
      </w:r>
      <w:proofErr w:type="spellStart"/>
      <w:r>
        <w:rPr>
          <w:rFonts w:ascii="Calibri" w:eastAsia="Times New Roman" w:hAnsi="Calibri" w:cs="Calibri"/>
          <w:kern w:val="0"/>
          <w:lang w:eastAsia="de-DE"/>
          <w14:ligatures w14:val="none"/>
        </w:rPr>
        <w:t>lit</w:t>
      </w:r>
      <w:proofErr w:type="spellEnd"/>
      <w:r>
        <w:rPr>
          <w:rFonts w:ascii="Calibri" w:eastAsia="Times New Roman" w:hAnsi="Calibri" w:cs="Calibri"/>
          <w:kern w:val="0"/>
          <w:lang w:eastAsia="de-DE"/>
          <w14:ligatures w14:val="none"/>
        </w:rPr>
        <w:t>. f DSGVO)</w:t>
      </w:r>
    </w:p>
    <w:p w14:paraId="61D314EC" w14:textId="77777777" w:rsidR="00913D39" w:rsidRPr="00913D39" w:rsidRDefault="00913D39" w:rsidP="00913D39">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Löschfristen:</w:t>
      </w:r>
    </w:p>
    <w:p w14:paraId="79D687C9" w14:textId="77777777" w:rsidR="00913D39" w:rsidRPr="00913D39" w:rsidRDefault="00913D39" w:rsidP="00913D39">
      <w:pPr>
        <w:numPr>
          <w:ilvl w:val="0"/>
          <w:numId w:val="7"/>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Porträts/Einzelaufnahmen: bis auf Widerruf</w:t>
      </w:r>
    </w:p>
    <w:p w14:paraId="362412FF" w14:textId="77777777" w:rsidR="00913D39" w:rsidRPr="00913D39" w:rsidRDefault="00913D39" w:rsidP="00913D39">
      <w:pPr>
        <w:numPr>
          <w:ilvl w:val="0"/>
          <w:numId w:val="7"/>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Gruppenfotos/Events: max. 10 Jahre aktive Nutzung (berechtigtes Interesse), Archivierung möglich</w:t>
      </w:r>
    </w:p>
    <w:p w14:paraId="20F9868C" w14:textId="77777777" w:rsidR="00913D39" w:rsidRPr="00913D39" w:rsidRDefault="00913D39" w:rsidP="00913D39">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Dokumentation:</w:t>
      </w:r>
      <w:r>
        <w:rPr>
          <w:rFonts w:ascii="Calibri" w:eastAsia="Times New Roman" w:hAnsi="Calibri" w:cs="Calibri"/>
          <w:kern w:val="0"/>
          <w:lang w:eastAsia="de-DE"/>
          <w14:ligatures w14:val="none"/>
        </w:rPr>
        <w:t xml:space="preserve"> Anlage J</w:t>
      </w:r>
    </w:p>
    <w:p w14:paraId="1FAB6E65" w14:textId="77777777" w:rsidR="00913D39" w:rsidRPr="00913D39" w:rsidRDefault="00913D39" w:rsidP="00913D39">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Praxisbeispiel:</w:t>
      </w:r>
    </w:p>
    <w:p w14:paraId="0EB6E1C0" w14:textId="77777777" w:rsidR="00913D39" w:rsidRPr="00913D39" w:rsidRDefault="00913D39" w:rsidP="00913D39">
      <w:pPr>
        <w:numPr>
          <w:ilvl w:val="0"/>
          <w:numId w:val="8"/>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 xml:space="preserve">Trainer macht Fotos bei Workshop: Einwilligung der </w:t>
      </w:r>
      <w:proofErr w:type="spellStart"/>
      <w:proofErr w:type="gramStart"/>
      <w:r>
        <w:rPr>
          <w:rFonts w:ascii="Calibri" w:eastAsia="Times New Roman" w:hAnsi="Calibri" w:cs="Calibri"/>
          <w:kern w:val="0"/>
          <w:lang w:eastAsia="de-DE"/>
          <w14:ligatures w14:val="none"/>
        </w:rPr>
        <w:t>Teilnehmer:innen</w:t>
      </w:r>
      <w:proofErr w:type="spellEnd"/>
      <w:proofErr w:type="gramEnd"/>
      <w:r>
        <w:rPr>
          <w:rFonts w:ascii="Calibri" w:eastAsia="Times New Roman" w:hAnsi="Calibri" w:cs="Calibri"/>
          <w:kern w:val="0"/>
          <w:lang w:eastAsia="de-DE"/>
          <w14:ligatures w14:val="none"/>
        </w:rPr>
        <w:t xml:space="preserve"> prüfen und in Anlage J eintragen.</w:t>
      </w:r>
    </w:p>
    <w:p w14:paraId="18FF3A0D" w14:textId="77777777" w:rsidR="00913D39" w:rsidRPr="00913D39" w:rsidRDefault="00913D39" w:rsidP="00913D39">
      <w:pPr>
        <w:numPr>
          <w:ilvl w:val="0"/>
          <w:numId w:val="8"/>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Bei Widerruf: Fotos auf allen Kanälen löschen, soweit technisch möglich. Gruppenaufnahmen/Events: max. 10 Jahre aktive Nutzung (berechtigtes Interesse).</w:t>
      </w:r>
    </w:p>
    <w:p w14:paraId="1262BA26" w14:textId="77777777" w:rsidR="00913D39" w:rsidRPr="00913D39" w:rsidRDefault="00000000" w:rsidP="00913D39">
      <w:pPr>
        <w:spacing w:after="0"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pict w14:anchorId="56AEC807">
          <v:rect id="_x0000_i1029" style="width:0;height:1.5pt" o:hralign="center" o:hrstd="t" o:hr="t" fillcolor="#a0a0a0" stroked="f"/>
        </w:pict>
      </w:r>
    </w:p>
    <w:p w14:paraId="708C0AD6" w14:textId="77777777" w:rsidR="00913D39" w:rsidRPr="00913D39" w:rsidRDefault="00913D39" w:rsidP="00913D39">
      <w:pPr>
        <w:spacing w:before="100" w:beforeAutospacing="1" w:after="100" w:afterAutospacing="1" w:line="240" w:lineRule="auto"/>
        <w:outlineLvl w:val="1"/>
        <w:rPr>
          <w:rFonts w:ascii="Calibri" w:eastAsia="Times New Roman" w:hAnsi="Calibri" w:cs="Calibri"/>
          <w:b/>
          <w:bCs/>
          <w:kern w:val="0"/>
          <w:sz w:val="36"/>
          <w:szCs w:val="36"/>
          <w:lang w:eastAsia="de-DE"/>
          <w14:ligatures w14:val="none"/>
        </w:rPr>
      </w:pPr>
      <w:r>
        <w:rPr>
          <w:rFonts w:ascii="Calibri" w:eastAsia="Times New Roman" w:hAnsi="Calibri" w:cs="Calibri"/>
          <w:b/>
          <w:bCs/>
          <w:kern w:val="0"/>
          <w:sz w:val="36"/>
          <w:szCs w:val="36"/>
          <w:lang w:eastAsia="de-DE"/>
          <w14:ligatures w14:val="none"/>
        </w:rPr>
        <w:lastRenderedPageBreak/>
        <w:t>6. Betroffenenrechte</w:t>
      </w:r>
    </w:p>
    <w:p w14:paraId="47889513" w14:textId="77777777" w:rsidR="00913D39" w:rsidRPr="00913D39" w:rsidRDefault="00913D39" w:rsidP="00913D39">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Relevante Rechte:</w:t>
      </w:r>
      <w:r>
        <w:rPr>
          <w:rFonts w:ascii="Calibri" w:eastAsia="Times New Roman" w:hAnsi="Calibri" w:cs="Calibri"/>
          <w:kern w:val="0"/>
          <w:lang w:eastAsia="de-DE"/>
          <w14:ligatures w14:val="none"/>
        </w:rPr>
        <w:t xml:space="preserve"> Auskunft (Art. 15), Berichtigung (Art. 16), Löschung (Art. 17), Widerspruch (Art. 21)</w:t>
      </w:r>
    </w:p>
    <w:p w14:paraId="5DCBD1F1" w14:textId="77777777" w:rsidR="00913D39" w:rsidRPr="00913D39" w:rsidRDefault="00913D39" w:rsidP="00913D39">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Ablauf:</w:t>
      </w:r>
    </w:p>
    <w:p w14:paraId="6F41F4CC" w14:textId="77777777" w:rsidR="00913D39" w:rsidRPr="00913D39" w:rsidRDefault="00913D39" w:rsidP="00913D39">
      <w:pPr>
        <w:numPr>
          <w:ilvl w:val="0"/>
          <w:numId w:val="9"/>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Anfrage bei Datenschutz-Ansprechpartner einreichen.</w:t>
      </w:r>
    </w:p>
    <w:p w14:paraId="505925AD" w14:textId="77777777" w:rsidR="00913D39" w:rsidRPr="00913D39" w:rsidRDefault="00913D39" w:rsidP="00913D39">
      <w:pPr>
        <w:numPr>
          <w:ilvl w:val="0"/>
          <w:numId w:val="9"/>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Identität prüfen (nur berechtigte Person bekommt Auskunft).</w:t>
      </w:r>
    </w:p>
    <w:p w14:paraId="07074986" w14:textId="77777777" w:rsidR="00913D39" w:rsidRPr="00913D39" w:rsidRDefault="00913D39" w:rsidP="00913D39">
      <w:pPr>
        <w:numPr>
          <w:ilvl w:val="0"/>
          <w:numId w:val="9"/>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Frist: 1 Monat (max. Verlängerung 2 Monate, begründet).</w:t>
      </w:r>
    </w:p>
    <w:p w14:paraId="3D9C4DD5" w14:textId="77777777" w:rsidR="00913D39" w:rsidRPr="00913D39" w:rsidRDefault="00913D39" w:rsidP="00913D39">
      <w:pPr>
        <w:numPr>
          <w:ilvl w:val="0"/>
          <w:numId w:val="9"/>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Ergebnis dokumentieren: Protokoll G + ggf. Antwortschreiben aufbewahren.</w:t>
      </w:r>
    </w:p>
    <w:p w14:paraId="3062A80A" w14:textId="77777777" w:rsidR="00913D39" w:rsidRPr="00913D39" w:rsidRDefault="00913D39" w:rsidP="00913D39">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Praxisbeispiel:</w:t>
      </w:r>
    </w:p>
    <w:p w14:paraId="53D5624C" w14:textId="77777777" w:rsidR="00913D39" w:rsidRPr="00913D39" w:rsidRDefault="00913D39" w:rsidP="00913D39">
      <w:pPr>
        <w:numPr>
          <w:ilvl w:val="0"/>
          <w:numId w:val="10"/>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Mitglied möchte alle gespeicherten Daten sehen → Anfrage im Protokoll G eintragen → Auskunft erteilen und dokumentieren.</w:t>
      </w:r>
    </w:p>
    <w:p w14:paraId="3C28CF35" w14:textId="77777777" w:rsidR="00913D39" w:rsidRPr="00913D39" w:rsidRDefault="00000000" w:rsidP="00913D39">
      <w:pPr>
        <w:spacing w:after="0"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pict w14:anchorId="0A3C9AAD">
          <v:rect id="_x0000_i1030" style="width:0;height:1.5pt" o:hralign="center" o:hrstd="t" o:hr="t" fillcolor="#a0a0a0" stroked="f"/>
        </w:pict>
      </w:r>
    </w:p>
    <w:p w14:paraId="04A1F6AE" w14:textId="77777777" w:rsidR="00913D39" w:rsidRPr="00913D39" w:rsidRDefault="00913D39" w:rsidP="00913D39">
      <w:pPr>
        <w:spacing w:before="100" w:beforeAutospacing="1" w:after="100" w:afterAutospacing="1" w:line="240" w:lineRule="auto"/>
        <w:outlineLvl w:val="1"/>
        <w:rPr>
          <w:rFonts w:ascii="Calibri" w:eastAsia="Times New Roman" w:hAnsi="Calibri" w:cs="Calibri"/>
          <w:b/>
          <w:bCs/>
          <w:kern w:val="0"/>
          <w:sz w:val="36"/>
          <w:szCs w:val="36"/>
          <w:lang w:eastAsia="de-DE"/>
          <w14:ligatures w14:val="none"/>
        </w:rPr>
      </w:pPr>
      <w:r>
        <w:rPr>
          <w:rFonts w:ascii="Calibri" w:eastAsia="Times New Roman" w:hAnsi="Calibri" w:cs="Calibri"/>
          <w:b/>
          <w:bCs/>
          <w:kern w:val="0"/>
          <w:sz w:val="36"/>
          <w:szCs w:val="36"/>
          <w:lang w:eastAsia="de-DE"/>
          <w14:ligatures w14:val="none"/>
        </w:rPr>
        <w:t>7. Löschung von Daten</w:t>
      </w:r>
    </w:p>
    <w:p w14:paraId="54811D31" w14:textId="77777777" w:rsidR="00913D39" w:rsidRPr="00913D39" w:rsidRDefault="00913D39" w:rsidP="00913D39">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Grundlagen:</w:t>
      </w:r>
      <w:r>
        <w:rPr>
          <w:rFonts w:ascii="Calibri" w:eastAsia="Times New Roman" w:hAnsi="Calibri" w:cs="Calibri"/>
          <w:kern w:val="0"/>
          <w:lang w:eastAsia="de-DE"/>
          <w14:ligatures w14:val="none"/>
        </w:rPr>
        <w:t xml:space="preserve"> Art. 5 Abs. 1 </w:t>
      </w:r>
      <w:proofErr w:type="spellStart"/>
      <w:r>
        <w:rPr>
          <w:rFonts w:ascii="Calibri" w:eastAsia="Times New Roman" w:hAnsi="Calibri" w:cs="Calibri"/>
          <w:kern w:val="0"/>
          <w:lang w:eastAsia="de-DE"/>
          <w14:ligatures w14:val="none"/>
        </w:rPr>
        <w:t>lit</w:t>
      </w:r>
      <w:proofErr w:type="spellEnd"/>
      <w:r>
        <w:rPr>
          <w:rFonts w:ascii="Calibri" w:eastAsia="Times New Roman" w:hAnsi="Calibri" w:cs="Calibri"/>
          <w:kern w:val="0"/>
          <w:lang w:eastAsia="de-DE"/>
          <w14:ligatures w14:val="none"/>
        </w:rPr>
        <w:t>. e DSGVO, Art. 17 DSGVO, §147 AO, §257 HGB</w:t>
      </w:r>
      <w:r>
        <w:rPr>
          <w:rFonts w:ascii="Calibri" w:eastAsia="Times New Roman" w:hAnsi="Calibri" w:cs="Calibri"/>
          <w:kern w:val="0"/>
          <w:lang w:eastAsia="de-DE"/>
          <w14:ligatures w14:val="none"/>
        </w:rPr>
        <w:br/>
      </w:r>
      <w:r>
        <w:rPr>
          <w:rFonts w:ascii="Calibri" w:eastAsia="Times New Roman" w:hAnsi="Calibri" w:cs="Calibri"/>
          <w:b/>
          <w:bCs/>
          <w:kern w:val="0"/>
          <w:lang w:eastAsia="de-DE"/>
          <w14:ligatures w14:val="none"/>
        </w:rPr>
        <w:t>Vorgehensweise:</w:t>
      </w:r>
    </w:p>
    <w:p w14:paraId="7849D28A" w14:textId="77777777" w:rsidR="00913D39" w:rsidRPr="00913D39" w:rsidRDefault="00913D39" w:rsidP="00913D39">
      <w:pPr>
        <w:numPr>
          <w:ilvl w:val="0"/>
          <w:numId w:val="11"/>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Prüfen, ob Zweck entfällt oder gesetzliche Aufbewahrungsfristen abgelaufen sind.</w:t>
      </w:r>
    </w:p>
    <w:p w14:paraId="431EEDFF" w14:textId="77777777" w:rsidR="00913D39" w:rsidRPr="00913D39" w:rsidRDefault="00913D39" w:rsidP="00913D39">
      <w:pPr>
        <w:numPr>
          <w:ilvl w:val="0"/>
          <w:numId w:val="11"/>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Daten technisch und organisatorisch löschen (Anlage E, F).</w:t>
      </w:r>
    </w:p>
    <w:p w14:paraId="149D1ED7" w14:textId="77777777" w:rsidR="00913D39" w:rsidRDefault="00913D39" w:rsidP="00913D39">
      <w:pPr>
        <w:numPr>
          <w:ilvl w:val="0"/>
          <w:numId w:val="11"/>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Dokumentation: Löschprotokoll (Anlage F)</w:t>
      </w:r>
    </w:p>
    <w:p w14:paraId="72EF65A0" w14:textId="3E3553C1" w:rsidR="00981D83" w:rsidRPr="00981D83" w:rsidRDefault="00981D83" w:rsidP="00913D39">
      <w:pPr>
        <w:numPr>
          <w:ilvl w:val="0"/>
          <w:numId w:val="11"/>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Achtung Speicherung vs. Sperrung (Art. 18 DSGVO): Daten, deren Zweck entfallen ist (z. B. Mitgliederdaten 6 Monate nach Austritt), die aber aufgrund von § 147 AO (10 Jahre für Buchungsbelege) oder § 257 HGB (6 Jahre für Geschäftsbriefe) aufbewahrt werden müssen, sind technisch zu sperren (Einschränkung der Verarbeitung). Sie dürfen nur noch für den gesetzlich vorgesehenen Zweck zugänglich sein.</w:t>
      </w:r>
    </w:p>
    <w:p w14:paraId="6AB4D15B" w14:textId="77777777" w:rsidR="00913D39" w:rsidRPr="00913D39" w:rsidRDefault="00913D39" w:rsidP="00913D39">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Praxisbeispiel:</w:t>
      </w:r>
    </w:p>
    <w:p w14:paraId="18DFDE31" w14:textId="546E472E" w:rsidR="00913D39" w:rsidRPr="00981D83" w:rsidRDefault="00981D83" w:rsidP="00981D83">
      <w:pPr>
        <w:pStyle w:val="Listenabsatz"/>
        <w:numPr>
          <w:ilvl w:val="0"/>
          <w:numId w:val="17"/>
        </w:numPr>
        <w:spacing w:after="0"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Mitglied tritt aus → 6 Monate später Daten, die nicht steuerrelevant sind, löschen. Steuerlich relevante Finanzdaten werden gesperrt und nach 10 Jahren endgültig gelöscht → Protokoll F ausfüllen.</w:t>
      </w:r>
      <w:r w:rsidR="00000000">
        <w:rPr>
          <w:lang w:eastAsia="de-DE"/>
        </w:rPr>
        <w:pict w14:anchorId="52068210">
          <v:rect id="_x0000_i1031" style="width:0;height:1.5pt" o:hralign="center" o:hrstd="t" o:hr="t" fillcolor="#a0a0a0" stroked="f"/>
        </w:pict>
      </w:r>
    </w:p>
    <w:p w14:paraId="5F5BCAE7" w14:textId="77777777" w:rsidR="00913D39" w:rsidRPr="00913D39" w:rsidRDefault="00913D39" w:rsidP="00913D39">
      <w:pPr>
        <w:spacing w:before="100" w:beforeAutospacing="1" w:after="100" w:afterAutospacing="1" w:line="240" w:lineRule="auto"/>
        <w:outlineLvl w:val="1"/>
        <w:rPr>
          <w:rFonts w:ascii="Calibri" w:eastAsia="Times New Roman" w:hAnsi="Calibri" w:cs="Calibri"/>
          <w:b/>
          <w:bCs/>
          <w:kern w:val="0"/>
          <w:sz w:val="36"/>
          <w:szCs w:val="36"/>
          <w:lang w:eastAsia="de-DE"/>
          <w14:ligatures w14:val="none"/>
        </w:rPr>
      </w:pPr>
      <w:r>
        <w:rPr>
          <w:rFonts w:ascii="Calibri" w:eastAsia="Times New Roman" w:hAnsi="Calibri" w:cs="Calibri"/>
          <w:b/>
          <w:bCs/>
          <w:kern w:val="0"/>
          <w:sz w:val="36"/>
          <w:szCs w:val="36"/>
          <w:lang w:eastAsia="de-DE"/>
          <w14:ligatures w14:val="none"/>
        </w:rPr>
        <w:t>8. Umgang mit Dritten &amp; Auftragsverarbeitern</w:t>
      </w:r>
    </w:p>
    <w:p w14:paraId="59084612" w14:textId="153BF162" w:rsidR="00895551" w:rsidRDefault="00895551" w:rsidP="00913D39">
      <w:pPr>
        <w:numPr>
          <w:ilvl w:val="0"/>
          <w:numId w:val="13"/>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Externe</w:t>
      </w:r>
      <w:r w:rsidRPr="00895551">
        <w:rPr>
          <w:rFonts w:ascii="Calibri" w:eastAsia="Times New Roman" w:hAnsi="Calibri" w:cs="Calibri"/>
          <w:kern w:val="0"/>
          <w:lang w:eastAsia="de-DE"/>
          <w14:ligatures w14:val="none"/>
        </w:rPr>
        <w:t xml:space="preserve"> Dienstleister</w:t>
      </w:r>
      <w:r>
        <w:rPr>
          <w:rFonts w:ascii="Calibri" w:eastAsia="Times New Roman" w:hAnsi="Calibri" w:cs="Calibri"/>
          <w:kern w:val="0"/>
          <w:lang w:eastAsia="de-DE"/>
          <w14:ligatures w14:val="none"/>
        </w:rPr>
        <w:t xml:space="preserve">: </w:t>
      </w:r>
      <w:r w:rsidRPr="00895551">
        <w:rPr>
          <w:rFonts w:ascii="Calibri" w:eastAsia="Times New Roman" w:hAnsi="Calibri" w:cs="Calibri"/>
          <w:kern w:val="0"/>
          <w:lang w:eastAsia="de-DE"/>
          <w14:ligatures w14:val="none"/>
        </w:rPr>
        <w:t xml:space="preserve">erhalten soweit möglich einen AVV </w:t>
      </w:r>
      <w:r>
        <w:rPr>
          <w:rFonts w:ascii="Calibri" w:eastAsia="Times New Roman" w:hAnsi="Calibri" w:cs="Calibri"/>
          <w:kern w:val="0"/>
          <w:lang w:eastAsia="de-DE"/>
          <w14:ligatures w14:val="none"/>
        </w:rPr>
        <w:t>(</w:t>
      </w:r>
      <w:r w:rsidRPr="00895551">
        <w:rPr>
          <w:rFonts w:ascii="Calibri" w:eastAsia="Times New Roman" w:hAnsi="Calibri" w:cs="Calibri"/>
          <w:kern w:val="0"/>
          <w:lang w:eastAsia="de-DE"/>
          <w14:ligatures w14:val="none"/>
        </w:rPr>
        <w:t>Anlage A</w:t>
      </w:r>
      <w:r>
        <w:rPr>
          <w:rFonts w:ascii="Calibri" w:eastAsia="Times New Roman" w:hAnsi="Calibri" w:cs="Calibri"/>
          <w:kern w:val="0"/>
          <w:lang w:eastAsia="de-DE"/>
          <w14:ligatures w14:val="none"/>
        </w:rPr>
        <w:t>)</w:t>
      </w:r>
      <w:r w:rsidRPr="00895551">
        <w:rPr>
          <w:rFonts w:ascii="Calibri" w:eastAsia="Times New Roman" w:hAnsi="Calibri" w:cs="Calibri"/>
          <w:kern w:val="0"/>
          <w:lang w:eastAsia="de-DE"/>
          <w14:ligatures w14:val="none"/>
        </w:rPr>
        <w:t>. Bei Drittlandübermittlungen (z. B. Instagram, YouTube) erfolgt die Absicherung über Standardvertragsklauseln (SCC).</w:t>
      </w:r>
    </w:p>
    <w:p w14:paraId="5FBE9F3A" w14:textId="7E2E8098" w:rsidR="00913D39" w:rsidRPr="00913D39" w:rsidRDefault="00913D39" w:rsidP="00913D39">
      <w:pPr>
        <w:numPr>
          <w:ilvl w:val="0"/>
          <w:numId w:val="13"/>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lastRenderedPageBreak/>
        <w:t>Prüfen: Sicherheitsmaßnahmen entsprechen den TOMs (Anlage D)</w:t>
      </w:r>
    </w:p>
    <w:p w14:paraId="2EEF4F56" w14:textId="77777777" w:rsidR="00913D39" w:rsidRPr="00913D39" w:rsidRDefault="00913D39" w:rsidP="00913D39">
      <w:pPr>
        <w:numPr>
          <w:ilvl w:val="0"/>
          <w:numId w:val="13"/>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Subunternehmer nur mit Genehmigung des Vorstands</w:t>
      </w:r>
    </w:p>
    <w:p w14:paraId="2DC352DC" w14:textId="77777777" w:rsidR="00913D39" w:rsidRPr="00913D39" w:rsidRDefault="00913D39" w:rsidP="00913D39">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Beispiel:</w:t>
      </w:r>
      <w:r>
        <w:rPr>
          <w:rFonts w:ascii="Calibri" w:eastAsia="Times New Roman" w:hAnsi="Calibri" w:cs="Calibri"/>
          <w:kern w:val="0"/>
          <w:lang w:eastAsia="de-DE"/>
          <w14:ligatures w14:val="none"/>
        </w:rPr>
        <w:t xml:space="preserve"> Cloud-Hosting für Mitgliederverwaltung → AVV abschließen, Sicherheitsmaßnahmen prüfen.</w:t>
      </w:r>
    </w:p>
    <w:p w14:paraId="394E99BD" w14:textId="77777777" w:rsidR="00913D39" w:rsidRPr="00913D39" w:rsidRDefault="00000000" w:rsidP="00913D39">
      <w:pPr>
        <w:spacing w:after="0"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pict w14:anchorId="5EB887E3">
          <v:rect id="_x0000_i1032" style="width:0;height:1.5pt" o:hralign="center" o:hrstd="t" o:hr="t" fillcolor="#a0a0a0" stroked="f"/>
        </w:pict>
      </w:r>
    </w:p>
    <w:p w14:paraId="176CBD02" w14:textId="77777777" w:rsidR="00913D39" w:rsidRPr="00913D39" w:rsidRDefault="00913D39" w:rsidP="00913D39">
      <w:pPr>
        <w:spacing w:before="100" w:beforeAutospacing="1" w:after="100" w:afterAutospacing="1" w:line="240" w:lineRule="auto"/>
        <w:outlineLvl w:val="1"/>
        <w:rPr>
          <w:rFonts w:ascii="Calibri" w:eastAsia="Times New Roman" w:hAnsi="Calibri" w:cs="Calibri"/>
          <w:b/>
          <w:bCs/>
          <w:kern w:val="0"/>
          <w:sz w:val="36"/>
          <w:szCs w:val="36"/>
          <w:lang w:eastAsia="de-DE"/>
          <w14:ligatures w14:val="none"/>
        </w:rPr>
      </w:pPr>
      <w:r>
        <w:rPr>
          <w:rFonts w:ascii="Calibri" w:eastAsia="Times New Roman" w:hAnsi="Calibri" w:cs="Calibri"/>
          <w:b/>
          <w:bCs/>
          <w:kern w:val="0"/>
          <w:sz w:val="36"/>
          <w:szCs w:val="36"/>
          <w:lang w:eastAsia="de-DE"/>
          <w14:ligatures w14:val="none"/>
        </w:rPr>
        <w:t>9. Schulung &amp; Verpflichtung</w:t>
      </w:r>
    </w:p>
    <w:p w14:paraId="419BA4EE" w14:textId="77777777" w:rsidR="00913D39" w:rsidRPr="00913D39" w:rsidRDefault="00913D39" w:rsidP="00913D39">
      <w:pPr>
        <w:numPr>
          <w:ilvl w:val="0"/>
          <w:numId w:val="14"/>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Unterschrift Datenschutzverpflichtung (Anlage H für Funktionsträger, Anlage I für Kassenprüfende)</w:t>
      </w:r>
    </w:p>
    <w:p w14:paraId="0B1328F0" w14:textId="77777777" w:rsidR="00913D39" w:rsidRPr="00913D39" w:rsidRDefault="00913D39" w:rsidP="00913D39">
      <w:pPr>
        <w:numPr>
          <w:ilvl w:val="0"/>
          <w:numId w:val="14"/>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Sicherheitsmaßnahmen, Löschfristen und Protokolle einhalten</w:t>
      </w:r>
    </w:p>
    <w:p w14:paraId="791636EE" w14:textId="77777777" w:rsidR="00913D39" w:rsidRPr="00913D39" w:rsidRDefault="00000000" w:rsidP="00913D39">
      <w:pPr>
        <w:spacing w:after="0"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pict w14:anchorId="6841F4C4">
          <v:rect id="_x0000_i1033" style="width:0;height:1.5pt" o:hralign="center" o:hrstd="t" o:hr="t" fillcolor="#a0a0a0" stroked="f"/>
        </w:pict>
      </w:r>
    </w:p>
    <w:p w14:paraId="64464E0E" w14:textId="77777777" w:rsidR="00913D39" w:rsidRPr="00913D39" w:rsidRDefault="00913D39" w:rsidP="00913D39">
      <w:pPr>
        <w:spacing w:before="100" w:beforeAutospacing="1" w:after="100" w:afterAutospacing="1" w:line="240" w:lineRule="auto"/>
        <w:outlineLvl w:val="1"/>
        <w:rPr>
          <w:rFonts w:ascii="Calibri" w:eastAsia="Times New Roman" w:hAnsi="Calibri" w:cs="Calibri"/>
          <w:b/>
          <w:bCs/>
          <w:kern w:val="0"/>
          <w:sz w:val="36"/>
          <w:szCs w:val="36"/>
          <w:lang w:eastAsia="de-DE"/>
          <w14:ligatures w14:val="none"/>
        </w:rPr>
      </w:pPr>
      <w:r>
        <w:rPr>
          <w:rFonts w:ascii="Calibri" w:eastAsia="Times New Roman" w:hAnsi="Calibri" w:cs="Calibri"/>
          <w:b/>
          <w:bCs/>
          <w:kern w:val="0"/>
          <w:sz w:val="36"/>
          <w:szCs w:val="36"/>
          <w:lang w:eastAsia="de-DE"/>
          <w14:ligatures w14:val="none"/>
        </w:rPr>
        <w:t>10. Praktische Tipps / Spickzettel für den Alltag</w:t>
      </w:r>
    </w:p>
    <w:p w14:paraId="782D6A31" w14:textId="77777777" w:rsidR="00913D39" w:rsidRPr="00913D39" w:rsidRDefault="00913D39" w:rsidP="00913D39">
      <w:pPr>
        <w:numPr>
          <w:ilvl w:val="0"/>
          <w:numId w:val="15"/>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Keine Mitgliederlisten per Messenger verschicken</w:t>
      </w:r>
    </w:p>
    <w:p w14:paraId="014FC45A" w14:textId="77777777" w:rsidR="00913D39" w:rsidRPr="00913D39" w:rsidRDefault="00913D39" w:rsidP="00913D39">
      <w:pPr>
        <w:numPr>
          <w:ilvl w:val="0"/>
          <w:numId w:val="15"/>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Dokumentiere Änderungen &amp; Löschungen sofort</w:t>
      </w:r>
    </w:p>
    <w:p w14:paraId="6C2C6F8F" w14:textId="77777777" w:rsidR="00913D39" w:rsidRPr="00913D39" w:rsidRDefault="00913D39" w:rsidP="00913D39">
      <w:pPr>
        <w:numPr>
          <w:ilvl w:val="0"/>
          <w:numId w:val="15"/>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Backup regelmäßig prüfen</w:t>
      </w:r>
    </w:p>
    <w:p w14:paraId="7FC0A9FF" w14:textId="77777777" w:rsidR="00913D39" w:rsidRPr="00913D39" w:rsidRDefault="00913D39" w:rsidP="00913D39">
      <w:pPr>
        <w:numPr>
          <w:ilvl w:val="0"/>
          <w:numId w:val="15"/>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Passwörter sicher und stark wählen, MFA nutzen</w:t>
      </w:r>
    </w:p>
    <w:p w14:paraId="1D469A58" w14:textId="77777777" w:rsidR="00913D39" w:rsidRDefault="00913D39" w:rsidP="00913D39">
      <w:pPr>
        <w:numPr>
          <w:ilvl w:val="0"/>
          <w:numId w:val="15"/>
        </w:num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kern w:val="0"/>
          <w:lang w:eastAsia="de-DE"/>
          <w14:ligatures w14:val="none"/>
        </w:rPr>
        <w:t>Bei Unsicherheit: immer Datenschutz-Ansprechpartner fragen</w:t>
      </w:r>
    </w:p>
    <w:p w14:paraId="007DA41B" w14:textId="77777777" w:rsidR="00981D83" w:rsidRDefault="00981D83" w:rsidP="00981D83">
      <w:pPr>
        <w:spacing w:before="100" w:beforeAutospacing="1" w:after="100" w:afterAutospacing="1" w:line="240" w:lineRule="auto"/>
        <w:rPr>
          <w:rFonts w:ascii="Calibri" w:eastAsia="Times New Roman" w:hAnsi="Calibri" w:cs="Calibri"/>
          <w:kern w:val="0"/>
          <w:lang w:eastAsia="de-DE"/>
          <w14:ligatures w14:val="none"/>
        </w:rPr>
      </w:pPr>
    </w:p>
    <w:p w14:paraId="6E4F1D09" w14:textId="0CA7B46B" w:rsidR="00981D83" w:rsidRPr="00981D83" w:rsidRDefault="00981D83" w:rsidP="00981D83">
      <w:pPr>
        <w:spacing w:before="100" w:beforeAutospacing="1" w:after="100" w:afterAutospacing="1" w:line="240" w:lineRule="auto"/>
        <w:outlineLvl w:val="1"/>
        <w:rPr>
          <w:rFonts w:ascii="Calibri" w:eastAsia="Times New Roman" w:hAnsi="Calibri" w:cs="Calibri"/>
          <w:b/>
          <w:bCs/>
          <w:kern w:val="0"/>
          <w:sz w:val="36"/>
          <w:szCs w:val="36"/>
          <w:lang w:eastAsia="de-DE"/>
          <w14:ligatures w14:val="none"/>
        </w:rPr>
      </w:pPr>
      <w:r>
        <w:rPr>
          <w:rFonts w:ascii="Calibri" w:eastAsia="Times New Roman" w:hAnsi="Calibri" w:cs="Calibri"/>
          <w:b/>
          <w:bCs/>
          <w:kern w:val="0"/>
          <w:sz w:val="36"/>
          <w:szCs w:val="36"/>
          <w:lang w:eastAsia="de-DE"/>
          <w14:ligatures w14:val="none"/>
        </w:rPr>
        <w:t>11. Datenpannen-Management (Art. 33, 34 DSGVO)</w:t>
      </w:r>
    </w:p>
    <w:p w14:paraId="591FEF51" w14:textId="15B76E92" w:rsidR="00981D83" w:rsidRPr="00913D39" w:rsidRDefault="00981D83" w:rsidP="00981D83">
      <w:pPr>
        <w:spacing w:before="100" w:beforeAutospacing="1" w:after="100" w:afterAutospacing="1" w:line="240" w:lineRule="auto"/>
        <w:rPr>
          <w:rFonts w:ascii="Calibri" w:eastAsia="Times New Roman" w:hAnsi="Calibri" w:cs="Calibri"/>
          <w:kern w:val="0"/>
          <w:lang w:eastAsia="de-DE"/>
          <w14:ligatures w14:val="none"/>
        </w:rPr>
      </w:pPr>
      <w:r>
        <w:rPr>
          <w:rFonts w:ascii="Calibri" w:eastAsia="Times New Roman" w:hAnsi="Calibri" w:cs="Calibri"/>
          <w:b/>
          <w:bCs/>
          <w:kern w:val="0"/>
          <w:lang w:eastAsia="de-DE"/>
          <w14:ligatures w14:val="none"/>
        </w:rPr>
        <w:t>Definition Datenpanne:</w:t>
      </w:r>
      <w:r>
        <w:rPr>
          <w:rFonts w:ascii="Calibri" w:eastAsia="Times New Roman" w:hAnsi="Calibri" w:cs="Calibri"/>
          <w:kern w:val="0"/>
          <w:lang w:eastAsia="de-DE"/>
          <w14:ligatures w14:val="none"/>
        </w:rPr>
        <w:t xml:space="preserve"> Jede Verletzung der Sicherheit, die zur Vernichtung, zum Verlust, zur Veränderung, oder zur unbefugten Offenlegung von oder zum unbefugten Zugang zu personenbezogenen Daten führt (z. B. Diebstahl des Laptops, Versenden einer Mitgliederliste an falsche Empfänger).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3"/>
        <w:gridCol w:w="2435"/>
        <w:gridCol w:w="1507"/>
        <w:gridCol w:w="3441"/>
      </w:tblGrid>
      <w:tr w:rsidR="00B90556" w:rsidRPr="00B90556" w14:paraId="1211BD13"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BB5AF1B" w14:textId="77777777" w:rsidR="00B90556" w:rsidRPr="00B90556" w:rsidRDefault="00B90556" w:rsidP="00B90556">
            <w:pPr>
              <w:rPr>
                <w:rFonts w:ascii="Calibri" w:hAnsi="Calibri" w:cs="Calibri"/>
                <w:b/>
                <w:bCs/>
              </w:rPr>
            </w:pPr>
            <w:r>
              <w:rPr>
                <w:rFonts w:ascii="Calibri" w:hAnsi="Calibri" w:cs="Calibri"/>
                <w:b/>
                <w:bCs/>
              </w:rPr>
              <w:t>Schritt</w:t>
            </w:r>
          </w:p>
        </w:tc>
        <w:tc>
          <w:tcPr>
            <w:tcW w:w="0" w:type="auto"/>
            <w:tcBorders>
              <w:top w:val="single" w:sz="6" w:space="0" w:color="auto"/>
              <w:left w:val="single" w:sz="6" w:space="0" w:color="auto"/>
              <w:bottom w:val="single" w:sz="6" w:space="0" w:color="auto"/>
              <w:right w:val="single" w:sz="6" w:space="0" w:color="auto"/>
            </w:tcBorders>
            <w:vAlign w:val="center"/>
            <w:hideMark/>
          </w:tcPr>
          <w:p w14:paraId="240B6937" w14:textId="77777777" w:rsidR="00B90556" w:rsidRPr="00B90556" w:rsidRDefault="00B90556" w:rsidP="00B90556">
            <w:pPr>
              <w:rPr>
                <w:rFonts w:ascii="Calibri" w:hAnsi="Calibri" w:cs="Calibri"/>
                <w:b/>
                <w:bCs/>
              </w:rPr>
            </w:pPr>
            <w:r>
              <w:rPr>
                <w:rFonts w:ascii="Calibri" w:hAnsi="Calibri" w:cs="Calibri"/>
                <w:b/>
                <w:bCs/>
              </w:rPr>
              <w:t>Verantwortung</w:t>
            </w:r>
          </w:p>
        </w:tc>
        <w:tc>
          <w:tcPr>
            <w:tcW w:w="0" w:type="auto"/>
            <w:tcBorders>
              <w:top w:val="single" w:sz="6" w:space="0" w:color="auto"/>
              <w:left w:val="single" w:sz="6" w:space="0" w:color="auto"/>
              <w:bottom w:val="single" w:sz="6" w:space="0" w:color="auto"/>
              <w:right w:val="single" w:sz="6" w:space="0" w:color="auto"/>
            </w:tcBorders>
            <w:vAlign w:val="center"/>
            <w:hideMark/>
          </w:tcPr>
          <w:p w14:paraId="64D0249E" w14:textId="77777777" w:rsidR="00B90556" w:rsidRPr="00B90556" w:rsidRDefault="00B90556" w:rsidP="00B90556">
            <w:pPr>
              <w:rPr>
                <w:rFonts w:ascii="Calibri" w:hAnsi="Calibri" w:cs="Calibri"/>
                <w:b/>
                <w:bCs/>
              </w:rPr>
            </w:pPr>
            <w:r>
              <w:rPr>
                <w:rFonts w:ascii="Calibri" w:hAnsi="Calibri" w:cs="Calibri"/>
                <w:b/>
                <w:bCs/>
              </w:rPr>
              <w:t>Frist</w:t>
            </w:r>
          </w:p>
        </w:tc>
        <w:tc>
          <w:tcPr>
            <w:tcW w:w="0" w:type="auto"/>
            <w:tcBorders>
              <w:top w:val="single" w:sz="6" w:space="0" w:color="auto"/>
              <w:left w:val="single" w:sz="6" w:space="0" w:color="auto"/>
              <w:bottom w:val="single" w:sz="6" w:space="0" w:color="auto"/>
              <w:right w:val="single" w:sz="6" w:space="0" w:color="auto"/>
            </w:tcBorders>
            <w:vAlign w:val="center"/>
            <w:hideMark/>
          </w:tcPr>
          <w:p w14:paraId="20199FBC" w14:textId="77777777" w:rsidR="00B90556" w:rsidRPr="00B90556" w:rsidRDefault="00B90556" w:rsidP="00B90556">
            <w:pPr>
              <w:rPr>
                <w:rFonts w:ascii="Calibri" w:hAnsi="Calibri" w:cs="Calibri"/>
                <w:b/>
                <w:bCs/>
              </w:rPr>
            </w:pPr>
            <w:r>
              <w:rPr>
                <w:rFonts w:ascii="Calibri" w:hAnsi="Calibri" w:cs="Calibri"/>
                <w:b/>
                <w:bCs/>
              </w:rPr>
              <w:t>Aktion</w:t>
            </w:r>
          </w:p>
        </w:tc>
      </w:tr>
      <w:tr w:rsidR="00B90556" w:rsidRPr="00B90556" w14:paraId="3802CA9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D8F4A35" w14:textId="77777777" w:rsidR="00B90556" w:rsidRPr="00B90556" w:rsidRDefault="00B90556" w:rsidP="00B90556">
            <w:pPr>
              <w:rPr>
                <w:rFonts w:ascii="Calibri" w:hAnsi="Calibri" w:cs="Calibri"/>
              </w:rPr>
            </w:pPr>
            <w:r>
              <w:rPr>
                <w:rFonts w:ascii="Calibri" w:hAnsi="Calibri" w:cs="Calibri"/>
              </w:rPr>
              <w:t>1. Entdeckung</w:t>
            </w:r>
          </w:p>
        </w:tc>
        <w:tc>
          <w:tcPr>
            <w:tcW w:w="0" w:type="auto"/>
            <w:tcBorders>
              <w:top w:val="single" w:sz="6" w:space="0" w:color="auto"/>
              <w:left w:val="single" w:sz="6" w:space="0" w:color="auto"/>
              <w:bottom w:val="single" w:sz="6" w:space="0" w:color="auto"/>
              <w:right w:val="single" w:sz="6" w:space="0" w:color="auto"/>
            </w:tcBorders>
            <w:vAlign w:val="center"/>
            <w:hideMark/>
          </w:tcPr>
          <w:p w14:paraId="0D1EB7F6" w14:textId="77777777" w:rsidR="00B90556" w:rsidRPr="00B90556" w:rsidRDefault="00B90556" w:rsidP="00B90556">
            <w:pPr>
              <w:rPr>
                <w:rFonts w:ascii="Calibri" w:hAnsi="Calibri" w:cs="Calibri"/>
              </w:rPr>
            </w:pPr>
            <w:proofErr w:type="spellStart"/>
            <w:proofErr w:type="gramStart"/>
            <w:r>
              <w:rPr>
                <w:rFonts w:ascii="Calibri" w:hAnsi="Calibri" w:cs="Calibri"/>
              </w:rPr>
              <w:t>Funktionsträger:innen</w:t>
            </w:r>
            <w:proofErr w:type="spellEnd"/>
            <w:proofErr w:type="gramEnd"/>
          </w:p>
        </w:tc>
        <w:tc>
          <w:tcPr>
            <w:tcW w:w="0" w:type="auto"/>
            <w:tcBorders>
              <w:top w:val="single" w:sz="6" w:space="0" w:color="auto"/>
              <w:left w:val="single" w:sz="6" w:space="0" w:color="auto"/>
              <w:bottom w:val="single" w:sz="6" w:space="0" w:color="auto"/>
              <w:right w:val="single" w:sz="6" w:space="0" w:color="auto"/>
            </w:tcBorders>
            <w:vAlign w:val="center"/>
            <w:hideMark/>
          </w:tcPr>
          <w:p w14:paraId="6E8410A3" w14:textId="77777777" w:rsidR="00B90556" w:rsidRPr="00B90556" w:rsidRDefault="00B90556" w:rsidP="00B90556">
            <w:pPr>
              <w:rPr>
                <w:rFonts w:ascii="Calibri" w:hAnsi="Calibri" w:cs="Calibri"/>
              </w:rPr>
            </w:pPr>
            <w:r>
              <w:rPr>
                <w:rFonts w:ascii="Calibri" w:hAnsi="Calibri" w:cs="Calibri"/>
              </w:rPr>
              <w:t>Unverzüglich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5B7F26DD" w14:textId="77777777" w:rsidR="00B90556" w:rsidRPr="00B90556" w:rsidRDefault="00B90556" w:rsidP="00B90556">
            <w:pPr>
              <w:rPr>
                <w:rFonts w:ascii="Calibri" w:hAnsi="Calibri" w:cs="Calibri"/>
              </w:rPr>
            </w:pPr>
            <w:r>
              <w:rPr>
                <w:rFonts w:ascii="Calibri" w:hAnsi="Calibri" w:cs="Calibri"/>
              </w:rPr>
              <w:t>Vorstand und Datenschutz-Ansprechpartner informieren.</w:t>
            </w:r>
          </w:p>
        </w:tc>
      </w:tr>
      <w:tr w:rsidR="00B90556" w:rsidRPr="00B90556" w14:paraId="03248F0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E240389" w14:textId="77777777" w:rsidR="00B90556" w:rsidRPr="00B90556" w:rsidRDefault="00B90556" w:rsidP="00B90556">
            <w:pPr>
              <w:rPr>
                <w:rFonts w:ascii="Calibri" w:hAnsi="Calibri" w:cs="Calibri"/>
              </w:rPr>
            </w:pPr>
            <w:r>
              <w:rPr>
                <w:rFonts w:ascii="Calibri" w:hAnsi="Calibri" w:cs="Calibri"/>
              </w:rPr>
              <w:t>2. Bewertung</w:t>
            </w:r>
          </w:p>
        </w:tc>
        <w:tc>
          <w:tcPr>
            <w:tcW w:w="0" w:type="auto"/>
            <w:tcBorders>
              <w:top w:val="single" w:sz="6" w:space="0" w:color="auto"/>
              <w:left w:val="single" w:sz="6" w:space="0" w:color="auto"/>
              <w:bottom w:val="single" w:sz="6" w:space="0" w:color="auto"/>
              <w:right w:val="single" w:sz="6" w:space="0" w:color="auto"/>
            </w:tcBorders>
            <w:vAlign w:val="center"/>
            <w:hideMark/>
          </w:tcPr>
          <w:p w14:paraId="26A88D71" w14:textId="77777777" w:rsidR="00B90556" w:rsidRPr="00B90556" w:rsidRDefault="00B90556" w:rsidP="00B90556">
            <w:pPr>
              <w:rPr>
                <w:rFonts w:ascii="Calibri" w:hAnsi="Calibri" w:cs="Calibri"/>
              </w:rPr>
            </w:pPr>
            <w:r>
              <w:rPr>
                <w:rFonts w:ascii="Calibri" w:hAnsi="Calibri" w:cs="Calibri"/>
              </w:rPr>
              <w:t>Vorstand / DS-Ansprechpartner</w:t>
            </w:r>
          </w:p>
        </w:tc>
        <w:tc>
          <w:tcPr>
            <w:tcW w:w="0" w:type="auto"/>
            <w:tcBorders>
              <w:top w:val="single" w:sz="6" w:space="0" w:color="auto"/>
              <w:left w:val="single" w:sz="6" w:space="0" w:color="auto"/>
              <w:bottom w:val="single" w:sz="6" w:space="0" w:color="auto"/>
              <w:right w:val="single" w:sz="6" w:space="0" w:color="auto"/>
            </w:tcBorders>
            <w:vAlign w:val="center"/>
            <w:hideMark/>
          </w:tcPr>
          <w:p w14:paraId="2B46E665" w14:textId="77777777" w:rsidR="00B90556" w:rsidRPr="00B90556" w:rsidRDefault="00B90556" w:rsidP="00B90556">
            <w:pPr>
              <w:rPr>
                <w:rFonts w:ascii="Calibri" w:hAnsi="Calibri" w:cs="Calibri"/>
              </w:rPr>
            </w:pPr>
            <w:r>
              <w:rPr>
                <w:rFonts w:ascii="Calibri" w:hAnsi="Calibri" w:cs="Calibri"/>
              </w:rPr>
              <w:t>Unverzüglich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5A0168F6" w14:textId="37A7F0E7" w:rsidR="00B90556" w:rsidRPr="00B90556" w:rsidRDefault="00B90556" w:rsidP="00B90556">
            <w:pPr>
              <w:rPr>
                <w:rFonts w:ascii="Calibri" w:hAnsi="Calibri" w:cs="Calibri"/>
              </w:rPr>
            </w:pPr>
            <w:r>
              <w:rPr>
                <w:rFonts w:ascii="Calibri" w:hAnsi="Calibri" w:cs="Calibri"/>
              </w:rPr>
              <w:t>Risikobewertung durchführen: Besteht ein Risiko für die Rechte und Freiheiten der Betroffenen?</w:t>
            </w:r>
          </w:p>
        </w:tc>
      </w:tr>
      <w:tr w:rsidR="00B90556" w:rsidRPr="00B90556" w14:paraId="6950C6D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C8F6AA4" w14:textId="77777777" w:rsidR="00B90556" w:rsidRPr="00B90556" w:rsidRDefault="00B90556" w:rsidP="00B90556">
            <w:pPr>
              <w:rPr>
                <w:rFonts w:ascii="Calibri" w:hAnsi="Calibri" w:cs="Calibri"/>
              </w:rPr>
            </w:pPr>
            <w:r>
              <w:rPr>
                <w:rFonts w:ascii="Calibri" w:hAnsi="Calibri" w:cs="Calibri"/>
              </w:rPr>
              <w:lastRenderedPageBreak/>
              <w:t>3. Meldung (ggf.)</w:t>
            </w:r>
          </w:p>
        </w:tc>
        <w:tc>
          <w:tcPr>
            <w:tcW w:w="0" w:type="auto"/>
            <w:tcBorders>
              <w:top w:val="single" w:sz="6" w:space="0" w:color="auto"/>
              <w:left w:val="single" w:sz="6" w:space="0" w:color="auto"/>
              <w:bottom w:val="single" w:sz="6" w:space="0" w:color="auto"/>
              <w:right w:val="single" w:sz="6" w:space="0" w:color="auto"/>
            </w:tcBorders>
            <w:vAlign w:val="center"/>
            <w:hideMark/>
          </w:tcPr>
          <w:p w14:paraId="14FAD56C" w14:textId="77777777" w:rsidR="00B90556" w:rsidRPr="00B90556" w:rsidRDefault="00B90556" w:rsidP="00B90556">
            <w:pPr>
              <w:rPr>
                <w:rFonts w:ascii="Calibri" w:hAnsi="Calibri" w:cs="Calibri"/>
              </w:rPr>
            </w:pPr>
            <w:r>
              <w:rPr>
                <w:rFonts w:ascii="Calibri" w:hAnsi="Calibri" w:cs="Calibri"/>
              </w:rPr>
              <w:t>Vorstand</w:t>
            </w:r>
          </w:p>
        </w:tc>
        <w:tc>
          <w:tcPr>
            <w:tcW w:w="0" w:type="auto"/>
            <w:tcBorders>
              <w:top w:val="single" w:sz="6" w:space="0" w:color="auto"/>
              <w:left w:val="single" w:sz="6" w:space="0" w:color="auto"/>
              <w:bottom w:val="single" w:sz="6" w:space="0" w:color="auto"/>
              <w:right w:val="single" w:sz="6" w:space="0" w:color="auto"/>
            </w:tcBorders>
            <w:vAlign w:val="center"/>
            <w:hideMark/>
          </w:tcPr>
          <w:p w14:paraId="75DA516B" w14:textId="77777777" w:rsidR="00B90556" w:rsidRPr="00B90556" w:rsidRDefault="00B90556" w:rsidP="00B90556">
            <w:pPr>
              <w:rPr>
                <w:rFonts w:ascii="Calibri" w:hAnsi="Calibri" w:cs="Calibri"/>
              </w:rPr>
            </w:pPr>
            <w:r>
              <w:rPr>
                <w:rFonts w:ascii="Calibri" w:hAnsi="Calibri" w:cs="Calibri"/>
              </w:rPr>
              <w:t>Maximal 72 Stunden</w:t>
            </w:r>
          </w:p>
        </w:tc>
        <w:tc>
          <w:tcPr>
            <w:tcW w:w="0" w:type="auto"/>
            <w:tcBorders>
              <w:top w:val="single" w:sz="6" w:space="0" w:color="auto"/>
              <w:left w:val="single" w:sz="6" w:space="0" w:color="auto"/>
              <w:bottom w:val="single" w:sz="6" w:space="0" w:color="auto"/>
              <w:right w:val="single" w:sz="6" w:space="0" w:color="auto"/>
            </w:tcBorders>
            <w:vAlign w:val="center"/>
            <w:hideMark/>
          </w:tcPr>
          <w:p w14:paraId="5372771F" w14:textId="77777777" w:rsidR="00B90556" w:rsidRPr="00B90556" w:rsidRDefault="00B90556" w:rsidP="00B90556">
            <w:pPr>
              <w:rPr>
                <w:rFonts w:ascii="Calibri" w:hAnsi="Calibri" w:cs="Calibri"/>
              </w:rPr>
            </w:pPr>
            <w:r>
              <w:rPr>
                <w:rFonts w:ascii="Calibri" w:hAnsi="Calibri" w:cs="Calibri"/>
              </w:rPr>
              <w:t>Meldung an die zuständige Aufsichtsbehörde (ULD Schleswig-Holstein), falls ein Risiko besteht.</w:t>
            </w:r>
          </w:p>
        </w:tc>
      </w:tr>
      <w:tr w:rsidR="00B90556" w:rsidRPr="00B90556" w14:paraId="5157C52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AE8F321" w14:textId="77777777" w:rsidR="00B90556" w:rsidRPr="00B90556" w:rsidRDefault="00B90556" w:rsidP="00B90556">
            <w:pPr>
              <w:rPr>
                <w:rFonts w:ascii="Calibri" w:hAnsi="Calibri" w:cs="Calibri"/>
              </w:rPr>
            </w:pPr>
            <w:r>
              <w:rPr>
                <w:rFonts w:ascii="Calibri" w:hAnsi="Calibri" w:cs="Calibri"/>
              </w:rPr>
              <w:t>4. Dokumentation</w:t>
            </w:r>
          </w:p>
        </w:tc>
        <w:tc>
          <w:tcPr>
            <w:tcW w:w="0" w:type="auto"/>
            <w:tcBorders>
              <w:top w:val="single" w:sz="6" w:space="0" w:color="auto"/>
              <w:left w:val="single" w:sz="6" w:space="0" w:color="auto"/>
              <w:bottom w:val="single" w:sz="6" w:space="0" w:color="auto"/>
              <w:right w:val="single" w:sz="6" w:space="0" w:color="auto"/>
            </w:tcBorders>
            <w:vAlign w:val="center"/>
            <w:hideMark/>
          </w:tcPr>
          <w:p w14:paraId="35C42EB4" w14:textId="77777777" w:rsidR="00B90556" w:rsidRPr="00B90556" w:rsidRDefault="00B90556" w:rsidP="00B90556">
            <w:pPr>
              <w:rPr>
                <w:rFonts w:ascii="Calibri" w:hAnsi="Calibri" w:cs="Calibri"/>
              </w:rPr>
            </w:pPr>
            <w:r>
              <w:rPr>
                <w:rFonts w:ascii="Calibri" w:hAnsi="Calibri" w:cs="Calibri"/>
              </w:rPr>
              <w:t>DS-Ansprechpartner</w:t>
            </w:r>
          </w:p>
        </w:tc>
        <w:tc>
          <w:tcPr>
            <w:tcW w:w="0" w:type="auto"/>
            <w:tcBorders>
              <w:top w:val="single" w:sz="6" w:space="0" w:color="auto"/>
              <w:left w:val="single" w:sz="6" w:space="0" w:color="auto"/>
              <w:bottom w:val="single" w:sz="6" w:space="0" w:color="auto"/>
              <w:right w:val="single" w:sz="6" w:space="0" w:color="auto"/>
            </w:tcBorders>
            <w:vAlign w:val="center"/>
            <w:hideMark/>
          </w:tcPr>
          <w:p w14:paraId="42407094" w14:textId="77777777" w:rsidR="00B90556" w:rsidRPr="00B90556" w:rsidRDefault="00B90556" w:rsidP="00B90556">
            <w:pPr>
              <w:rPr>
                <w:rFonts w:ascii="Calibri" w:hAnsi="Calibri" w:cs="Calibri"/>
              </w:rPr>
            </w:pPr>
            <w:r>
              <w:rPr>
                <w:rFonts w:ascii="Calibri" w:hAnsi="Calibri" w:cs="Calibri"/>
              </w:rPr>
              <w:t>Immer</w:t>
            </w:r>
          </w:p>
        </w:tc>
        <w:tc>
          <w:tcPr>
            <w:tcW w:w="0" w:type="auto"/>
            <w:tcBorders>
              <w:top w:val="single" w:sz="6" w:space="0" w:color="auto"/>
              <w:left w:val="single" w:sz="6" w:space="0" w:color="auto"/>
              <w:bottom w:val="single" w:sz="6" w:space="0" w:color="auto"/>
              <w:right w:val="single" w:sz="6" w:space="0" w:color="auto"/>
            </w:tcBorders>
            <w:vAlign w:val="center"/>
            <w:hideMark/>
          </w:tcPr>
          <w:p w14:paraId="3D2BB8A7" w14:textId="77777777" w:rsidR="00B90556" w:rsidRPr="00B90556" w:rsidRDefault="00B90556" w:rsidP="00B90556">
            <w:pPr>
              <w:rPr>
                <w:rFonts w:ascii="Calibri" w:hAnsi="Calibri" w:cs="Calibri"/>
              </w:rPr>
            </w:pPr>
            <w:r>
              <w:rPr>
                <w:rFonts w:ascii="Calibri" w:hAnsi="Calibri" w:cs="Calibri"/>
              </w:rPr>
              <w:t>Jeder Vorfall, auch wenn er nicht meldepflichtig ist, wird lückenlos dokumentiert.</w:t>
            </w:r>
          </w:p>
        </w:tc>
      </w:tr>
    </w:tbl>
    <w:p w14:paraId="641BE110" w14:textId="3B3B90C5" w:rsidR="00913D39" w:rsidRPr="00913D39" w:rsidRDefault="00913D39">
      <w:pPr>
        <w:rPr>
          <w:rFonts w:ascii="Calibri" w:hAnsi="Calibri" w:cs="Calibri"/>
          <w:b/>
          <w:bCs/>
          <w:sz w:val="28"/>
          <w:szCs w:val="28"/>
        </w:rPr>
      </w:pPr>
    </w:p>
    <w:sectPr w:rsidR="00913D39" w:rsidRPr="00913D39">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8D53D" w14:textId="77777777" w:rsidR="00DB335E" w:rsidRDefault="00DB335E" w:rsidP="005B00EB">
      <w:pPr>
        <w:spacing w:after="0" w:line="240" w:lineRule="auto"/>
      </w:pPr>
      <w:r>
        <w:separator/>
      </w:r>
    </w:p>
  </w:endnote>
  <w:endnote w:type="continuationSeparator" w:id="0">
    <w:p w14:paraId="0D9AD938" w14:textId="77777777" w:rsidR="00DB335E" w:rsidRDefault="00DB335E" w:rsidP="005B0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294133"/>
      <w:docPartObj>
        <w:docPartGallery w:val="Page Numbers (Bottom of Page)"/>
        <w:docPartUnique/>
      </w:docPartObj>
    </w:sdtPr>
    <w:sdtContent>
      <w:p w14:paraId="64994F76" w14:textId="256DEBCF" w:rsidR="005B00EB" w:rsidRDefault="005B00EB">
        <w:pPr>
          <w:pStyle w:val="Fuzeile"/>
          <w:jc w:val="right"/>
        </w:pPr>
        <w:r>
          <w:fldChar w:fldCharType="begin"/>
        </w:r>
        <w:r>
          <w:instrText>PAGE   \* MERGEFORMAT</w:instrText>
        </w:r>
        <w:r>
          <w:fldChar w:fldCharType="separate"/>
        </w:r>
        <w:r>
          <w:t>2</w:t>
        </w:r>
        <w:r>
          <w:fldChar w:fldCharType="end"/>
        </w:r>
      </w:p>
    </w:sdtContent>
  </w:sdt>
  <w:p w14:paraId="64999CF8" w14:textId="77777777" w:rsidR="005B00EB" w:rsidRDefault="005B00E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E2C8B" w14:textId="77777777" w:rsidR="00DB335E" w:rsidRDefault="00DB335E" w:rsidP="005B00EB">
      <w:pPr>
        <w:spacing w:after="0" w:line="240" w:lineRule="auto"/>
      </w:pPr>
      <w:r>
        <w:separator/>
      </w:r>
    </w:p>
  </w:footnote>
  <w:footnote w:type="continuationSeparator" w:id="0">
    <w:p w14:paraId="3C462A4C" w14:textId="77777777" w:rsidR="00DB335E" w:rsidRDefault="00DB335E" w:rsidP="005B0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CDF4" w14:textId="77777777" w:rsidR="005B00EB" w:rsidRPr="007328B0" w:rsidRDefault="005B00EB" w:rsidP="005B00EB">
    <w:pPr>
      <w:pBdr>
        <w:bottom w:val="single" w:sz="12" w:space="1" w:color="auto"/>
      </w:pBdr>
      <w:jc w:val="center"/>
      <w:rPr>
        <w:rFonts w:ascii="Bookman Old Style" w:hAnsi="Bookman Old Style" w:cs="Arial"/>
        <w:b/>
        <w:sz w:val="32"/>
        <w:szCs w:val="32"/>
      </w:rPr>
    </w:pPr>
    <w:r w:rsidRPr="007328B0">
      <w:rPr>
        <w:rFonts w:ascii="Bookman Old Style" w:hAnsi="Bookman Old Style" w:cs="Arial"/>
        <w:b/>
        <w:sz w:val="32"/>
        <w:szCs w:val="32"/>
      </w:rPr>
      <w:t xml:space="preserve">CAPOEIRA FLENSBURG </w:t>
    </w:r>
    <w:r>
      <w:rPr>
        <w:rFonts w:ascii="Bookman Old Style" w:hAnsi="Bookman Old Style" w:cs="Arial"/>
        <w:b/>
        <w:sz w:val="32"/>
        <w:szCs w:val="32"/>
      </w:rPr>
      <w:t>e</w:t>
    </w:r>
    <w:r w:rsidRPr="007328B0">
      <w:rPr>
        <w:rFonts w:ascii="Bookman Old Style" w:hAnsi="Bookman Old Style" w:cs="Arial"/>
        <w:b/>
        <w:sz w:val="32"/>
        <w:szCs w:val="32"/>
      </w:rPr>
      <w:t>.V.</w:t>
    </w:r>
  </w:p>
  <w:p w14:paraId="57694531" w14:textId="1898DF87" w:rsidR="005B00EB" w:rsidRDefault="005B00EB" w:rsidP="005B00EB">
    <w:pPr>
      <w:pStyle w:val="Kopfzeile"/>
      <w:jc w:val="center"/>
    </w:pPr>
    <w:r>
      <w:rPr>
        <w:rFonts w:ascii="Bookman Old Style" w:hAnsi="Bookman Old Style" w:cs="Arial"/>
        <w:b/>
        <w:sz w:val="32"/>
        <w:szCs w:val="32"/>
      </w:rPr>
      <w:t xml:space="preserve">Datenschutzkonzept – </w:t>
    </w:r>
    <w:r>
      <w:rPr>
        <w:rFonts w:ascii="Bookman Old Style" w:hAnsi="Bookman Old Style" w:cs="Arial"/>
        <w:b/>
        <w:sz w:val="32"/>
        <w:szCs w:val="32"/>
      </w:rPr>
      <w:t>Schulungsunterlage</w:t>
    </w:r>
  </w:p>
  <w:p w14:paraId="632759BF" w14:textId="77777777" w:rsidR="005B00EB" w:rsidRDefault="005B00EB" w:rsidP="005B00EB">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0F45"/>
    <w:multiLevelType w:val="multilevel"/>
    <w:tmpl w:val="5C3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F5309"/>
    <w:multiLevelType w:val="multilevel"/>
    <w:tmpl w:val="5C3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D5F55"/>
    <w:multiLevelType w:val="multilevel"/>
    <w:tmpl w:val="5C3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5277"/>
    <w:multiLevelType w:val="multilevel"/>
    <w:tmpl w:val="5C3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1711C9"/>
    <w:multiLevelType w:val="multilevel"/>
    <w:tmpl w:val="13DEA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BC73A6"/>
    <w:multiLevelType w:val="multilevel"/>
    <w:tmpl w:val="5C3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C14842"/>
    <w:multiLevelType w:val="multilevel"/>
    <w:tmpl w:val="5C3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077663"/>
    <w:multiLevelType w:val="multilevel"/>
    <w:tmpl w:val="5C3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1219E4"/>
    <w:multiLevelType w:val="multilevel"/>
    <w:tmpl w:val="5C3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7428C1"/>
    <w:multiLevelType w:val="hybridMultilevel"/>
    <w:tmpl w:val="FBFEEA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3790D9B"/>
    <w:multiLevelType w:val="multilevel"/>
    <w:tmpl w:val="5C3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BF10FB"/>
    <w:multiLevelType w:val="hybridMultilevel"/>
    <w:tmpl w:val="4AA035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D91E5B"/>
    <w:multiLevelType w:val="multilevel"/>
    <w:tmpl w:val="5C3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15117F"/>
    <w:multiLevelType w:val="multilevel"/>
    <w:tmpl w:val="5C3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8D1A78"/>
    <w:multiLevelType w:val="multilevel"/>
    <w:tmpl w:val="5C3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B427BE"/>
    <w:multiLevelType w:val="multilevel"/>
    <w:tmpl w:val="5C3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505F06"/>
    <w:multiLevelType w:val="multilevel"/>
    <w:tmpl w:val="5C30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058543">
    <w:abstractNumId w:val="3"/>
  </w:num>
  <w:num w:numId="2" w16cid:durableId="2109428187">
    <w:abstractNumId w:val="7"/>
  </w:num>
  <w:num w:numId="3" w16cid:durableId="1488858792">
    <w:abstractNumId w:val="6"/>
  </w:num>
  <w:num w:numId="4" w16cid:durableId="161236664">
    <w:abstractNumId w:val="2"/>
  </w:num>
  <w:num w:numId="5" w16cid:durableId="742802716">
    <w:abstractNumId w:val="10"/>
  </w:num>
  <w:num w:numId="6" w16cid:durableId="1879582969">
    <w:abstractNumId w:val="0"/>
  </w:num>
  <w:num w:numId="7" w16cid:durableId="2061977997">
    <w:abstractNumId w:val="5"/>
  </w:num>
  <w:num w:numId="8" w16cid:durableId="1048607469">
    <w:abstractNumId w:val="16"/>
  </w:num>
  <w:num w:numId="9" w16cid:durableId="132529562">
    <w:abstractNumId w:val="4"/>
  </w:num>
  <w:num w:numId="10" w16cid:durableId="1149589945">
    <w:abstractNumId w:val="1"/>
  </w:num>
  <w:num w:numId="11" w16cid:durableId="920724764">
    <w:abstractNumId w:val="14"/>
  </w:num>
  <w:num w:numId="12" w16cid:durableId="1289892208">
    <w:abstractNumId w:val="15"/>
  </w:num>
  <w:num w:numId="13" w16cid:durableId="764888714">
    <w:abstractNumId w:val="12"/>
  </w:num>
  <w:num w:numId="14" w16cid:durableId="1731463239">
    <w:abstractNumId w:val="13"/>
  </w:num>
  <w:num w:numId="15" w16cid:durableId="38213148">
    <w:abstractNumId w:val="8"/>
  </w:num>
  <w:num w:numId="16" w16cid:durableId="564070892">
    <w:abstractNumId w:val="9"/>
  </w:num>
  <w:num w:numId="17" w16cid:durableId="13538717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AB2"/>
    <w:rsid w:val="0009631D"/>
    <w:rsid w:val="001B7543"/>
    <w:rsid w:val="001C6500"/>
    <w:rsid w:val="00237892"/>
    <w:rsid w:val="002C2E3B"/>
    <w:rsid w:val="00540910"/>
    <w:rsid w:val="005458E1"/>
    <w:rsid w:val="005614F4"/>
    <w:rsid w:val="005B00EB"/>
    <w:rsid w:val="005C34C1"/>
    <w:rsid w:val="007254EA"/>
    <w:rsid w:val="00785178"/>
    <w:rsid w:val="007B01A6"/>
    <w:rsid w:val="00895551"/>
    <w:rsid w:val="00913D39"/>
    <w:rsid w:val="00981D83"/>
    <w:rsid w:val="00B90556"/>
    <w:rsid w:val="00CD7AB2"/>
    <w:rsid w:val="00DB335E"/>
    <w:rsid w:val="00EB27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2556"/>
  <w15:chartTrackingRefBased/>
  <w15:docId w15:val="{BD4B4AB5-40BC-4B51-8701-DCC33E60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D7A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D7A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D7AB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D7AB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D7AB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D7AB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7AB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7AB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7AB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7AB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D7AB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D7AB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D7AB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D7AB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D7AB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D7AB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D7AB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D7AB2"/>
    <w:rPr>
      <w:rFonts w:eastAsiaTheme="majorEastAsia" w:cstheme="majorBidi"/>
      <w:color w:val="272727" w:themeColor="text1" w:themeTint="D8"/>
    </w:rPr>
  </w:style>
  <w:style w:type="paragraph" w:styleId="Titel">
    <w:name w:val="Title"/>
    <w:basedOn w:val="Standard"/>
    <w:next w:val="Standard"/>
    <w:link w:val="TitelZchn"/>
    <w:uiPriority w:val="10"/>
    <w:qFormat/>
    <w:rsid w:val="00CD7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D7AB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D7AB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D7AB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7AB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D7AB2"/>
    <w:rPr>
      <w:i/>
      <w:iCs/>
      <w:color w:val="404040" w:themeColor="text1" w:themeTint="BF"/>
    </w:rPr>
  </w:style>
  <w:style w:type="paragraph" w:styleId="Listenabsatz">
    <w:name w:val="List Paragraph"/>
    <w:basedOn w:val="Standard"/>
    <w:uiPriority w:val="34"/>
    <w:qFormat/>
    <w:rsid w:val="00CD7AB2"/>
    <w:pPr>
      <w:ind w:left="720"/>
      <w:contextualSpacing/>
    </w:pPr>
  </w:style>
  <w:style w:type="character" w:styleId="IntensiveHervorhebung">
    <w:name w:val="Intense Emphasis"/>
    <w:basedOn w:val="Absatz-Standardschriftart"/>
    <w:uiPriority w:val="21"/>
    <w:qFormat/>
    <w:rsid w:val="00CD7AB2"/>
    <w:rPr>
      <w:i/>
      <w:iCs/>
      <w:color w:val="2F5496" w:themeColor="accent1" w:themeShade="BF"/>
    </w:rPr>
  </w:style>
  <w:style w:type="paragraph" w:styleId="IntensivesZitat">
    <w:name w:val="Intense Quote"/>
    <w:basedOn w:val="Standard"/>
    <w:next w:val="Standard"/>
    <w:link w:val="IntensivesZitatZchn"/>
    <w:uiPriority w:val="30"/>
    <w:qFormat/>
    <w:rsid w:val="00CD7A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D7AB2"/>
    <w:rPr>
      <w:i/>
      <w:iCs/>
      <w:color w:val="2F5496" w:themeColor="accent1" w:themeShade="BF"/>
    </w:rPr>
  </w:style>
  <w:style w:type="character" w:styleId="IntensiverVerweis">
    <w:name w:val="Intense Reference"/>
    <w:basedOn w:val="Absatz-Standardschriftart"/>
    <w:uiPriority w:val="32"/>
    <w:qFormat/>
    <w:rsid w:val="00CD7AB2"/>
    <w:rPr>
      <w:b/>
      <w:bCs/>
      <w:smallCaps/>
      <w:color w:val="2F5496" w:themeColor="accent1" w:themeShade="BF"/>
      <w:spacing w:val="5"/>
    </w:rPr>
  </w:style>
  <w:style w:type="paragraph" w:styleId="Kopfzeile">
    <w:name w:val="header"/>
    <w:basedOn w:val="Standard"/>
    <w:link w:val="KopfzeileZchn"/>
    <w:uiPriority w:val="99"/>
    <w:unhideWhenUsed/>
    <w:rsid w:val="005B00E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B00EB"/>
  </w:style>
  <w:style w:type="paragraph" w:styleId="Fuzeile">
    <w:name w:val="footer"/>
    <w:basedOn w:val="Standard"/>
    <w:link w:val="FuzeileZchn"/>
    <w:uiPriority w:val="99"/>
    <w:unhideWhenUsed/>
    <w:rsid w:val="005B00E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B0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1103</Words>
  <Characters>6951</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Marinheiro Brockhoefer</cp:lastModifiedBy>
  <cp:revision>2</cp:revision>
  <dcterms:created xsi:type="dcterms:W3CDTF">2026-04-16T05:52:00Z</dcterms:created>
  <dcterms:modified xsi:type="dcterms:W3CDTF">2026-04-16T05:52:00Z</dcterms:modified>
</cp:coreProperties>
</file>